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0FC8" w14:textId="07324C15" w:rsidR="0054100C" w:rsidRPr="002146B3" w:rsidRDefault="002146B3" w:rsidP="00134C2A">
      <w:pPr>
        <w:jc w:val="both"/>
        <w:rPr>
          <w:rFonts w:ascii="Arial" w:hAnsi="Arial" w:cs="Arial"/>
          <w:b/>
          <w:bCs/>
          <w:sz w:val="28"/>
          <w:szCs w:val="28"/>
        </w:rPr>
      </w:pPr>
      <w:r>
        <w:rPr>
          <w:rFonts w:ascii="Arial" w:hAnsi="Arial" w:cs="Arial"/>
          <w:b/>
          <w:bCs/>
          <w:sz w:val="28"/>
          <w:szCs w:val="28"/>
        </w:rPr>
        <w:t xml:space="preserve">Groupement de textes complémentaires à </w:t>
      </w:r>
      <w:r>
        <w:rPr>
          <w:rFonts w:ascii="Arial" w:hAnsi="Arial" w:cs="Arial"/>
          <w:b/>
          <w:bCs/>
          <w:i/>
          <w:iCs/>
          <w:sz w:val="28"/>
          <w:szCs w:val="28"/>
        </w:rPr>
        <w:t xml:space="preserve">Rythmes </w:t>
      </w:r>
      <w:r>
        <w:rPr>
          <w:rFonts w:ascii="Arial" w:hAnsi="Arial" w:cs="Arial"/>
          <w:b/>
          <w:bCs/>
          <w:sz w:val="28"/>
          <w:szCs w:val="28"/>
        </w:rPr>
        <w:t>d’André</w:t>
      </w:r>
      <w:r w:rsidR="00134C2A">
        <w:rPr>
          <w:rFonts w:ascii="Arial" w:hAnsi="Arial" w:cs="Arial"/>
          <w:b/>
          <w:bCs/>
          <w:sz w:val="28"/>
          <w:szCs w:val="28"/>
        </w:rPr>
        <w:t>e</w:t>
      </w:r>
      <w:r>
        <w:rPr>
          <w:rFonts w:ascii="Arial" w:hAnsi="Arial" w:cs="Arial"/>
          <w:b/>
          <w:bCs/>
          <w:sz w:val="28"/>
          <w:szCs w:val="28"/>
        </w:rPr>
        <w:t xml:space="preserve"> Ch</w:t>
      </w:r>
      <w:r w:rsidR="00E93F84">
        <w:rPr>
          <w:rFonts w:ascii="Arial" w:hAnsi="Arial" w:cs="Arial"/>
          <w:b/>
          <w:bCs/>
          <w:sz w:val="28"/>
          <w:szCs w:val="28"/>
        </w:rPr>
        <w:t>e</w:t>
      </w:r>
      <w:r>
        <w:rPr>
          <w:rFonts w:ascii="Arial" w:hAnsi="Arial" w:cs="Arial"/>
          <w:b/>
          <w:bCs/>
          <w:sz w:val="28"/>
          <w:szCs w:val="28"/>
        </w:rPr>
        <w:t>did</w:t>
      </w:r>
    </w:p>
    <w:p w14:paraId="4E0B13CE" w14:textId="77777777" w:rsidR="00D91057" w:rsidRDefault="00D91057" w:rsidP="00D91057">
      <w:pPr>
        <w:pStyle w:val="Default"/>
        <w:rPr>
          <w:rFonts w:ascii="Arial" w:hAnsi="Arial" w:cs="Arial"/>
          <w:b/>
          <w:bCs/>
          <w:color w:val="auto"/>
          <w:sz w:val="22"/>
          <w:szCs w:val="22"/>
        </w:rPr>
      </w:pPr>
    </w:p>
    <w:p w14:paraId="13393C36" w14:textId="3D6E63FD" w:rsidR="00D91057" w:rsidRDefault="00D91057" w:rsidP="00D91057">
      <w:pPr>
        <w:pStyle w:val="Default"/>
        <w:rPr>
          <w:rFonts w:ascii="Arial" w:hAnsi="Arial" w:cs="Arial"/>
          <w:color w:val="auto"/>
          <w:sz w:val="22"/>
          <w:szCs w:val="22"/>
        </w:rPr>
      </w:pPr>
      <w:r w:rsidRPr="00D91057">
        <w:rPr>
          <w:rFonts w:ascii="Arial" w:hAnsi="Arial" w:cs="Arial"/>
          <w:b/>
          <w:bCs/>
          <w:color w:val="auto"/>
          <w:sz w:val="22"/>
          <w:szCs w:val="22"/>
        </w:rPr>
        <w:t>Programme de 6</w:t>
      </w:r>
      <w:r w:rsidRPr="00D91057">
        <w:rPr>
          <w:rFonts w:ascii="Arial" w:hAnsi="Arial" w:cs="Arial"/>
          <w:b/>
          <w:bCs/>
          <w:color w:val="auto"/>
          <w:sz w:val="22"/>
          <w:szCs w:val="22"/>
          <w:vertAlign w:val="superscript"/>
        </w:rPr>
        <w:t>e</w:t>
      </w:r>
      <w:r>
        <w:rPr>
          <w:rFonts w:ascii="Arial" w:hAnsi="Arial" w:cs="Arial"/>
          <w:color w:val="auto"/>
          <w:sz w:val="22"/>
          <w:szCs w:val="22"/>
        </w:rPr>
        <w:t> </w:t>
      </w:r>
      <w:r w:rsidR="00D322BB" w:rsidRPr="00D322BB">
        <w:rPr>
          <w:rFonts w:ascii="Arial" w:hAnsi="Arial" w:cs="Arial"/>
          <w:b/>
          <w:bCs/>
          <w:color w:val="auto"/>
          <w:sz w:val="22"/>
          <w:szCs w:val="22"/>
        </w:rPr>
        <w:t>rentrée 2025</w:t>
      </w:r>
      <w:r w:rsidR="00D322BB">
        <w:rPr>
          <w:rFonts w:ascii="Arial" w:hAnsi="Arial" w:cs="Arial"/>
          <w:color w:val="auto"/>
          <w:sz w:val="22"/>
          <w:szCs w:val="22"/>
        </w:rPr>
        <w:t xml:space="preserve"> </w:t>
      </w:r>
      <w:r>
        <w:rPr>
          <w:rFonts w:ascii="Arial" w:hAnsi="Arial" w:cs="Arial"/>
          <w:color w:val="auto"/>
          <w:sz w:val="22"/>
          <w:szCs w:val="22"/>
        </w:rPr>
        <w:t xml:space="preserve">: </w:t>
      </w:r>
    </w:p>
    <w:p w14:paraId="600D75DE" w14:textId="7F6FAFAB" w:rsidR="00D91057" w:rsidRDefault="00D91057" w:rsidP="00D91057">
      <w:pPr>
        <w:pStyle w:val="Default"/>
        <w:rPr>
          <w:rFonts w:ascii="Arial" w:hAnsi="Arial" w:cs="Arial"/>
          <w:color w:val="auto"/>
          <w:sz w:val="22"/>
          <w:szCs w:val="22"/>
        </w:rPr>
      </w:pPr>
    </w:p>
    <w:p w14:paraId="47E4678D" w14:textId="54C550BE" w:rsidR="00D91057" w:rsidRDefault="002146B3" w:rsidP="00D91057">
      <w:pPr>
        <w:pStyle w:val="Default"/>
        <w:jc w:val="both"/>
        <w:rPr>
          <w:rFonts w:ascii="Arial" w:hAnsi="Arial" w:cs="Arial"/>
          <w:sz w:val="22"/>
          <w:szCs w:val="22"/>
        </w:rPr>
      </w:pPr>
      <w:r w:rsidRPr="002146B3">
        <w:rPr>
          <w:rFonts w:ascii="Arial" w:hAnsi="Arial" w:cs="Arial"/>
          <w:i/>
          <w:iCs/>
          <w:sz w:val="22"/>
          <w:szCs w:val="22"/>
        </w:rPr>
        <w:t xml:space="preserve">En prenant appui sur l’étude et l’appropriation d’une </w:t>
      </w:r>
      <w:r w:rsidRPr="002146B3">
        <w:rPr>
          <w:rFonts w:ascii="Arial" w:hAnsi="Arial" w:cs="Arial"/>
          <w:b/>
          <w:bCs/>
          <w:i/>
          <w:iCs/>
          <w:sz w:val="22"/>
          <w:szCs w:val="22"/>
        </w:rPr>
        <w:t>oeuvre poétique intégrale</w:t>
      </w:r>
      <w:r w:rsidRPr="002146B3">
        <w:rPr>
          <w:rFonts w:ascii="Arial" w:hAnsi="Arial" w:cs="Arial"/>
          <w:i/>
          <w:iCs/>
          <w:sz w:val="22"/>
          <w:szCs w:val="22"/>
        </w:rPr>
        <w:t xml:space="preserve"> (recueil ou section de recueil) et/ou d’un </w:t>
      </w:r>
      <w:r w:rsidRPr="002146B3">
        <w:rPr>
          <w:rFonts w:ascii="Arial" w:hAnsi="Arial" w:cs="Arial"/>
          <w:b/>
          <w:bCs/>
          <w:i/>
          <w:iCs/>
          <w:sz w:val="22"/>
          <w:szCs w:val="22"/>
        </w:rPr>
        <w:t>groupement de textes</w:t>
      </w:r>
      <w:r w:rsidRPr="002146B3">
        <w:rPr>
          <w:rFonts w:ascii="Arial" w:hAnsi="Arial" w:cs="Arial"/>
          <w:i/>
          <w:iCs/>
          <w:sz w:val="22"/>
          <w:szCs w:val="22"/>
        </w:rPr>
        <w:t xml:space="preserve">, comme sur des </w:t>
      </w:r>
      <w:r w:rsidRPr="002146B3">
        <w:rPr>
          <w:rFonts w:ascii="Arial" w:hAnsi="Arial" w:cs="Arial"/>
          <w:b/>
          <w:bCs/>
          <w:i/>
          <w:iCs/>
          <w:sz w:val="22"/>
          <w:szCs w:val="22"/>
        </w:rPr>
        <w:t>lectures cursives</w:t>
      </w:r>
      <w:r w:rsidRPr="002146B3">
        <w:rPr>
          <w:rFonts w:ascii="Arial" w:hAnsi="Arial" w:cs="Arial"/>
          <w:i/>
          <w:iCs/>
          <w:sz w:val="22"/>
          <w:szCs w:val="22"/>
        </w:rPr>
        <w:t>, l’élève manipule ces ressources de la langue. Au fil de l’année, il découvre ainsi la magie du langage poétique. En explorant différentes traditions et cultures poétiques, y compris francophones, qu’elles soient patrimoniales ou contemporaines, l’élève mesure, qu’au-delà de ses aspects formels (vers, rimes, etc.), la force de la poésie réside dans ses images et son pouvoir d’évocation.</w:t>
      </w:r>
      <w:r>
        <w:rPr>
          <w:sz w:val="17"/>
          <w:szCs w:val="17"/>
        </w:rPr>
        <w:t xml:space="preserve"> </w:t>
      </w:r>
      <w:r w:rsidR="00D91057">
        <w:rPr>
          <w:rFonts w:ascii="Arial" w:hAnsi="Arial" w:cs="Arial"/>
          <w:i/>
          <w:iCs/>
          <w:sz w:val="22"/>
          <w:szCs w:val="22"/>
        </w:rPr>
        <w:t xml:space="preserve"> </w:t>
      </w:r>
      <w:r w:rsidR="00D91057">
        <w:rPr>
          <w:rFonts w:ascii="Arial" w:hAnsi="Arial" w:cs="Arial"/>
          <w:sz w:val="22"/>
          <w:szCs w:val="22"/>
        </w:rPr>
        <w:t>(</w:t>
      </w:r>
      <w:r>
        <w:rPr>
          <w:rFonts w:ascii="Arial" w:hAnsi="Arial" w:cs="Arial"/>
          <w:sz w:val="22"/>
          <w:szCs w:val="22"/>
        </w:rPr>
        <w:t>Programme</w:t>
      </w:r>
      <w:r w:rsidR="00D91057">
        <w:rPr>
          <w:rFonts w:ascii="Arial" w:hAnsi="Arial" w:cs="Arial"/>
          <w:sz w:val="22"/>
          <w:szCs w:val="22"/>
        </w:rPr>
        <w:t xml:space="preserve"> de cycle 3).</w:t>
      </w:r>
    </w:p>
    <w:p w14:paraId="1C6653E6" w14:textId="1CAD6C7C" w:rsidR="00D322BB" w:rsidRDefault="00D322BB" w:rsidP="00D91057">
      <w:pPr>
        <w:pStyle w:val="Default"/>
        <w:jc w:val="both"/>
        <w:rPr>
          <w:rFonts w:ascii="Arial" w:hAnsi="Arial" w:cs="Arial"/>
          <w:sz w:val="22"/>
          <w:szCs w:val="22"/>
        </w:rPr>
      </w:pPr>
    </w:p>
    <w:p w14:paraId="16DB0F7D" w14:textId="07A21F85" w:rsidR="00D91057" w:rsidRDefault="00D91057" w:rsidP="00D91057">
      <w:pPr>
        <w:pStyle w:val="Default"/>
        <w:jc w:val="both"/>
        <w:rPr>
          <w:rFonts w:ascii="Arial" w:hAnsi="Arial" w:cs="Arial"/>
          <w:sz w:val="22"/>
          <w:szCs w:val="22"/>
          <w:u w:val="single"/>
        </w:rPr>
      </w:pPr>
    </w:p>
    <w:p w14:paraId="719FDB6C" w14:textId="77777777" w:rsidR="005007F8" w:rsidRDefault="005007F8" w:rsidP="00D91057">
      <w:pPr>
        <w:pStyle w:val="Default"/>
        <w:jc w:val="both"/>
        <w:rPr>
          <w:rFonts w:ascii="Arial" w:hAnsi="Arial" w:cs="Arial"/>
          <w:sz w:val="22"/>
          <w:szCs w:val="22"/>
          <w:u w:val="single"/>
        </w:rPr>
      </w:pPr>
    </w:p>
    <w:p w14:paraId="6E063A1A" w14:textId="242B54DC" w:rsidR="00D91057" w:rsidRPr="0053266A" w:rsidRDefault="00D91057" w:rsidP="00D91057">
      <w:pPr>
        <w:pStyle w:val="Default"/>
        <w:jc w:val="both"/>
        <w:rPr>
          <w:rFonts w:ascii="Arial" w:hAnsi="Arial" w:cs="Arial"/>
          <w:sz w:val="22"/>
          <w:szCs w:val="22"/>
        </w:rPr>
      </w:pPr>
      <w:r w:rsidRPr="008D1E13">
        <w:rPr>
          <w:rFonts w:ascii="Arial" w:hAnsi="Arial" w:cs="Arial"/>
          <w:sz w:val="22"/>
          <w:szCs w:val="22"/>
          <w:u w:val="single"/>
        </w:rPr>
        <w:t>Groupement de textes</w:t>
      </w:r>
      <w:r>
        <w:rPr>
          <w:rFonts w:ascii="Arial" w:hAnsi="Arial" w:cs="Arial"/>
          <w:sz w:val="22"/>
          <w:szCs w:val="22"/>
        </w:rPr>
        <w:t> </w:t>
      </w:r>
      <w:r w:rsidR="0054100C">
        <w:rPr>
          <w:rFonts w:ascii="Arial" w:hAnsi="Arial" w:cs="Arial"/>
          <w:sz w:val="22"/>
          <w:szCs w:val="22"/>
        </w:rPr>
        <w:t xml:space="preserve">(voir textes </w:t>
      </w:r>
      <w:r w:rsidR="0054100C">
        <w:rPr>
          <w:rFonts w:ascii="Arial" w:hAnsi="Arial" w:cs="Arial"/>
          <w:i/>
          <w:iCs/>
          <w:sz w:val="22"/>
          <w:szCs w:val="22"/>
        </w:rPr>
        <w:t>infra</w:t>
      </w:r>
      <w:r w:rsidR="0054100C">
        <w:rPr>
          <w:rFonts w:ascii="Arial" w:hAnsi="Arial" w:cs="Arial"/>
          <w:sz w:val="22"/>
          <w:szCs w:val="22"/>
        </w:rPr>
        <w:t xml:space="preserve">) </w:t>
      </w:r>
      <w:r>
        <w:rPr>
          <w:rFonts w:ascii="Arial" w:hAnsi="Arial" w:cs="Arial"/>
          <w:sz w:val="22"/>
          <w:szCs w:val="22"/>
        </w:rPr>
        <w:t>:</w:t>
      </w:r>
    </w:p>
    <w:p w14:paraId="7FEFE5D0" w14:textId="42A8FFF0" w:rsidR="00D91057" w:rsidRDefault="00D91057" w:rsidP="00D91057">
      <w:pPr>
        <w:autoSpaceDE w:val="0"/>
        <w:autoSpaceDN w:val="0"/>
        <w:adjustRightInd w:val="0"/>
        <w:spacing w:after="0" w:line="240" w:lineRule="auto"/>
        <w:rPr>
          <w:rFonts w:ascii="Arial" w:hAnsi="Arial" w:cs="Arial"/>
        </w:rPr>
      </w:pPr>
      <w:r>
        <w:rPr>
          <w:rFonts w:ascii="Arial" w:hAnsi="Arial" w:cs="Arial"/>
        </w:rPr>
        <w:br/>
        <w:t>« La Forêt » d’Eugène G</w:t>
      </w:r>
      <w:r w:rsidR="00981F23">
        <w:rPr>
          <w:rFonts w:ascii="Arial" w:hAnsi="Arial" w:cs="Arial"/>
        </w:rPr>
        <w:t>uillevic</w:t>
      </w:r>
      <w:r>
        <w:rPr>
          <w:rFonts w:ascii="Arial" w:hAnsi="Arial" w:cs="Arial"/>
        </w:rPr>
        <w:t xml:space="preserve">, </w:t>
      </w:r>
      <w:bookmarkStart w:id="0" w:name="_Hlk158891920"/>
      <w:r>
        <w:rPr>
          <w:rFonts w:ascii="Arial" w:hAnsi="Arial" w:cs="Arial"/>
        </w:rPr>
        <w:t xml:space="preserve">in </w:t>
      </w:r>
      <w:r>
        <w:rPr>
          <w:rFonts w:ascii="Arial" w:hAnsi="Arial" w:cs="Arial"/>
          <w:i/>
          <w:iCs/>
        </w:rPr>
        <w:t xml:space="preserve">Les Motifs, </w:t>
      </w:r>
      <w:r>
        <w:rPr>
          <w:rFonts w:ascii="Arial" w:hAnsi="Arial" w:cs="Arial"/>
        </w:rPr>
        <w:t xml:space="preserve">Gallimard, 1987 </w:t>
      </w:r>
      <w:bookmarkEnd w:id="0"/>
    </w:p>
    <w:p w14:paraId="31504BD5" w14:textId="77777777" w:rsidR="00D91057" w:rsidRDefault="00D91057" w:rsidP="00D91057">
      <w:pPr>
        <w:autoSpaceDE w:val="0"/>
        <w:autoSpaceDN w:val="0"/>
        <w:adjustRightInd w:val="0"/>
        <w:spacing w:after="0" w:line="240" w:lineRule="auto"/>
        <w:rPr>
          <w:rFonts w:ascii="Arial" w:hAnsi="Arial" w:cs="Arial"/>
        </w:rPr>
      </w:pPr>
      <w:r>
        <w:rPr>
          <w:rFonts w:ascii="Arial" w:hAnsi="Arial" w:cs="Arial"/>
        </w:rPr>
        <w:t xml:space="preserve">« Docilité » de Jules Supervielle, </w:t>
      </w:r>
      <w:r>
        <w:rPr>
          <w:rFonts w:ascii="Arial" w:hAnsi="Arial" w:cs="Arial"/>
          <w:i/>
          <w:iCs/>
        </w:rPr>
        <w:t xml:space="preserve">La Fable du monde, </w:t>
      </w:r>
      <w:r>
        <w:rPr>
          <w:rFonts w:ascii="Arial" w:hAnsi="Arial" w:cs="Arial"/>
        </w:rPr>
        <w:t>1938</w:t>
      </w:r>
    </w:p>
    <w:p w14:paraId="7079FA2D" w14:textId="77777777" w:rsidR="00D91057" w:rsidRDefault="00D91057" w:rsidP="00D91057">
      <w:pPr>
        <w:autoSpaceDE w:val="0"/>
        <w:autoSpaceDN w:val="0"/>
        <w:adjustRightInd w:val="0"/>
        <w:spacing w:after="0" w:line="240" w:lineRule="auto"/>
        <w:rPr>
          <w:rFonts w:ascii="Arial" w:hAnsi="Arial" w:cs="Arial"/>
        </w:rPr>
      </w:pPr>
      <w:r>
        <w:rPr>
          <w:rFonts w:ascii="Arial" w:hAnsi="Arial" w:cs="Arial"/>
        </w:rPr>
        <w:t xml:space="preserve">« Destination : arbre » d’Andrée Chédid, </w:t>
      </w:r>
      <w:r>
        <w:rPr>
          <w:rFonts w:ascii="Arial" w:hAnsi="Arial" w:cs="Arial"/>
          <w:i/>
          <w:iCs/>
        </w:rPr>
        <w:t>Tant de corps et tant d’âmes</w:t>
      </w:r>
      <w:r>
        <w:rPr>
          <w:rFonts w:ascii="Arial" w:hAnsi="Arial" w:cs="Arial"/>
        </w:rPr>
        <w:t>, 1984-1991</w:t>
      </w:r>
    </w:p>
    <w:p w14:paraId="127F7B59" w14:textId="79788F80" w:rsidR="00D91057" w:rsidRDefault="00D91057" w:rsidP="00D91057">
      <w:pPr>
        <w:autoSpaceDE w:val="0"/>
        <w:autoSpaceDN w:val="0"/>
        <w:adjustRightInd w:val="0"/>
        <w:spacing w:after="0" w:line="240" w:lineRule="auto"/>
        <w:rPr>
          <w:rFonts w:ascii="Arial" w:hAnsi="Arial" w:cs="Arial"/>
        </w:rPr>
      </w:pPr>
      <w:r>
        <w:rPr>
          <w:rFonts w:ascii="Arial" w:hAnsi="Arial" w:cs="Arial"/>
        </w:rPr>
        <w:t xml:space="preserve">« La Forêt et le bûcheron », </w:t>
      </w:r>
      <w:r w:rsidR="00A430D0">
        <w:rPr>
          <w:rFonts w:ascii="Arial" w:hAnsi="Arial" w:cs="Arial"/>
        </w:rPr>
        <w:t xml:space="preserve">de </w:t>
      </w:r>
      <w:r>
        <w:rPr>
          <w:rFonts w:ascii="Arial" w:hAnsi="Arial" w:cs="Arial"/>
        </w:rPr>
        <w:t xml:space="preserve">Jean de La Fontaine, </w:t>
      </w:r>
      <w:r>
        <w:rPr>
          <w:rFonts w:ascii="Arial" w:hAnsi="Arial" w:cs="Arial"/>
          <w:i/>
          <w:iCs/>
        </w:rPr>
        <w:t>Fables</w:t>
      </w:r>
      <w:r>
        <w:rPr>
          <w:rFonts w:ascii="Arial" w:hAnsi="Arial" w:cs="Arial"/>
        </w:rPr>
        <w:t>, XII, 16, 1694</w:t>
      </w:r>
    </w:p>
    <w:p w14:paraId="3C428001" w14:textId="49AC135F" w:rsidR="00201131" w:rsidRDefault="00201131" w:rsidP="009B4750">
      <w:pPr>
        <w:jc w:val="both"/>
        <w:rPr>
          <w:rFonts w:ascii="Arial" w:eastAsia="Calibri" w:hAnsi="Arial" w:cs="Arial"/>
        </w:rPr>
      </w:pPr>
    </w:p>
    <w:p w14:paraId="696FF8A1" w14:textId="77777777" w:rsidR="005007F8" w:rsidRPr="009B4750" w:rsidRDefault="005007F8" w:rsidP="009B4750">
      <w:pPr>
        <w:jc w:val="both"/>
        <w:rPr>
          <w:rFonts w:ascii="Arial" w:eastAsia="Calibri" w:hAnsi="Arial" w:cs="Arial"/>
        </w:rPr>
      </w:pPr>
    </w:p>
    <w:p w14:paraId="4468F878" w14:textId="6DE161DB" w:rsidR="00963989" w:rsidRPr="00963989" w:rsidRDefault="008F4B91" w:rsidP="00750818">
      <w:pPr>
        <w:spacing w:line="256" w:lineRule="auto"/>
        <w:jc w:val="both"/>
        <w:rPr>
          <w:rFonts w:ascii="Arial" w:hAnsi="Arial" w:cs="Arial"/>
        </w:rPr>
      </w:pPr>
      <w:r>
        <w:rPr>
          <w:rFonts w:ascii="Arial" w:hAnsi="Arial" w:cs="Arial"/>
          <w:b/>
          <w:bCs/>
        </w:rPr>
        <w:t>Texte pivot</w:t>
      </w:r>
      <w:r w:rsidR="003F23F8">
        <w:rPr>
          <w:rFonts w:ascii="Arial" w:hAnsi="Arial" w:cs="Arial"/>
        </w:rPr>
        <w:t> :</w:t>
      </w:r>
      <w:r w:rsidR="00963989">
        <w:rPr>
          <w:rFonts w:ascii="Arial" w:hAnsi="Arial" w:cs="Arial"/>
        </w:rPr>
        <w:t xml:space="preserve"> </w:t>
      </w:r>
      <w:r w:rsidR="00750818">
        <w:rPr>
          <w:rFonts w:ascii="Arial" w:hAnsi="Arial" w:cs="Arial"/>
        </w:rPr>
        <w:t>« La Forêt » d’Eugène GUILLEVIC</w:t>
      </w:r>
    </w:p>
    <w:p w14:paraId="497B7D66" w14:textId="3225B202" w:rsidR="00657CDC" w:rsidRDefault="00742AF0" w:rsidP="005007F8">
      <w:pPr>
        <w:autoSpaceDE w:val="0"/>
        <w:autoSpaceDN w:val="0"/>
        <w:adjustRightInd w:val="0"/>
        <w:spacing w:after="0" w:line="240" w:lineRule="auto"/>
        <w:jc w:val="both"/>
        <w:rPr>
          <w:rFonts w:ascii="Arial" w:hAnsi="Arial" w:cs="Arial"/>
        </w:rPr>
      </w:pPr>
      <w:r>
        <w:rPr>
          <w:rFonts w:ascii="Arial" w:hAnsi="Arial" w:cs="Arial"/>
        </w:rPr>
        <w:t>Dans les recueils de Guillevic reviennent souvent de petits poèmes de quatre à huit vers regroupés par deux ou trois. Ici, dans ce poème, la typographie met nettement en relief de petits ensembles, véritables petits poèmes faits de distiques surtout, de quelques tercets et de vers isolés.</w:t>
      </w:r>
      <w:r w:rsidR="00C1057D">
        <w:rPr>
          <w:rFonts w:ascii="Arial" w:hAnsi="Arial" w:cs="Arial"/>
        </w:rPr>
        <w:t xml:space="preserve"> Cette parole laissée à la forêt (prosopopée) constitue un ensemble de formules dites séparément. De ce fait, une certaine lenteur convient sans doute à la diction de ce texte, chaque élément devant être prononcé isolément. </w:t>
      </w:r>
      <w:r w:rsidR="005B608E">
        <w:rPr>
          <w:rFonts w:ascii="Arial" w:hAnsi="Arial" w:cs="Arial"/>
        </w:rPr>
        <w:t>Par un effet métatextuel, les deux premiers vers nous avertissent : « Je ne suis pas/Une addition d’arbres » ; l’ensemble n’est donc pas seulement la somme des parties qui le composent. Et une bonne lecture du texte doit faire jouer toutes les résonances de chaque groupemen</w:t>
      </w:r>
      <w:r w:rsidR="005007F8">
        <w:rPr>
          <w:rFonts w:ascii="Arial" w:hAnsi="Arial" w:cs="Arial"/>
        </w:rPr>
        <w:t>t.</w:t>
      </w:r>
    </w:p>
    <w:p w14:paraId="54E978B2" w14:textId="1BC830A3" w:rsidR="000B0964" w:rsidRDefault="000B0964" w:rsidP="005708F3">
      <w:pPr>
        <w:autoSpaceDE w:val="0"/>
        <w:autoSpaceDN w:val="0"/>
        <w:adjustRightInd w:val="0"/>
        <w:spacing w:after="0" w:line="240" w:lineRule="auto"/>
        <w:rPr>
          <w:rFonts w:ascii="Arial" w:hAnsi="Arial" w:cs="Arial"/>
        </w:rPr>
      </w:pPr>
    </w:p>
    <w:p w14:paraId="69FEAD3C" w14:textId="6A48D6B2" w:rsidR="000B0964" w:rsidRDefault="000B0964" w:rsidP="005708F3">
      <w:pPr>
        <w:autoSpaceDE w:val="0"/>
        <w:autoSpaceDN w:val="0"/>
        <w:adjustRightInd w:val="0"/>
        <w:spacing w:after="0" w:line="240" w:lineRule="auto"/>
        <w:rPr>
          <w:rFonts w:ascii="Arial" w:hAnsi="Arial" w:cs="Arial"/>
        </w:rPr>
      </w:pPr>
    </w:p>
    <w:p w14:paraId="21649962" w14:textId="2B5D0DA9" w:rsidR="000B0964" w:rsidRDefault="000B0964" w:rsidP="005708F3">
      <w:pPr>
        <w:autoSpaceDE w:val="0"/>
        <w:autoSpaceDN w:val="0"/>
        <w:adjustRightInd w:val="0"/>
        <w:spacing w:after="0" w:line="240" w:lineRule="auto"/>
        <w:rPr>
          <w:rFonts w:ascii="Arial" w:hAnsi="Arial" w:cs="Arial"/>
        </w:rPr>
      </w:pPr>
    </w:p>
    <w:p w14:paraId="2BE1C3B1" w14:textId="0F1D3917" w:rsidR="000B0964" w:rsidRDefault="000B0964" w:rsidP="005708F3">
      <w:pPr>
        <w:autoSpaceDE w:val="0"/>
        <w:autoSpaceDN w:val="0"/>
        <w:adjustRightInd w:val="0"/>
        <w:spacing w:after="0" w:line="240" w:lineRule="auto"/>
        <w:rPr>
          <w:rFonts w:ascii="Arial" w:hAnsi="Arial" w:cs="Arial"/>
        </w:rPr>
      </w:pPr>
    </w:p>
    <w:p w14:paraId="67440436" w14:textId="29841958" w:rsidR="005007F8" w:rsidRDefault="005007F8" w:rsidP="005007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rPr>
      </w:pPr>
      <w:r w:rsidRPr="00426562">
        <w:rPr>
          <w:rFonts w:ascii="Arial" w:hAnsi="Arial" w:cs="Arial"/>
          <w:b/>
          <w:bCs/>
          <w:color w:val="000000"/>
        </w:rPr>
        <w:t>Explicitation des choix pédagogiques</w:t>
      </w:r>
      <w:r>
        <w:rPr>
          <w:rFonts w:ascii="Arial" w:hAnsi="Arial" w:cs="Arial"/>
          <w:color w:val="000000"/>
        </w:rPr>
        <w:t xml:space="preserve"> : </w:t>
      </w:r>
    </w:p>
    <w:p w14:paraId="376288F9" w14:textId="77777777" w:rsidR="005007F8" w:rsidRPr="00426562" w:rsidRDefault="005007F8" w:rsidP="005007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rPr>
      </w:pPr>
    </w:p>
    <w:p w14:paraId="5A2D8DE0" w14:textId="7251F986" w:rsidR="005007F8" w:rsidRDefault="005007F8" w:rsidP="005007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rPr>
      </w:pPr>
      <w:r w:rsidRPr="00426562">
        <w:rPr>
          <w:rFonts w:ascii="Arial" w:hAnsi="Arial" w:cs="Arial"/>
          <w:color w:val="000000"/>
        </w:rPr>
        <w:t>Le choix d’un texte poétique (« L</w:t>
      </w:r>
      <w:r>
        <w:rPr>
          <w:rFonts w:ascii="Arial" w:hAnsi="Arial" w:cs="Arial"/>
          <w:color w:val="000000"/>
        </w:rPr>
        <w:t>a forêt</w:t>
      </w:r>
      <w:r w:rsidRPr="00426562">
        <w:rPr>
          <w:rFonts w:ascii="Arial" w:hAnsi="Arial" w:cs="Arial"/>
          <w:color w:val="000000"/>
        </w:rPr>
        <w:t xml:space="preserve"> », d’Eugène Guillevic) comme support </w:t>
      </w:r>
      <w:r w:rsidR="00A74CA8">
        <w:rPr>
          <w:rFonts w:ascii="Arial" w:hAnsi="Arial" w:cs="Arial"/>
          <w:color w:val="000000"/>
        </w:rPr>
        <w:t xml:space="preserve">pivot </w:t>
      </w:r>
      <w:r w:rsidRPr="00426562">
        <w:rPr>
          <w:rFonts w:ascii="Arial" w:hAnsi="Arial" w:cs="Arial"/>
          <w:color w:val="000000"/>
        </w:rPr>
        <w:t>vise trois objectifs : fournir un appui pour travailler sur la question de la segmentation en lien avec le rythme</w:t>
      </w:r>
      <w:r>
        <w:rPr>
          <w:rFonts w:ascii="Arial" w:hAnsi="Arial" w:cs="Arial"/>
          <w:color w:val="000000"/>
        </w:rPr>
        <w:t xml:space="preserve"> (prosodie : phrasé + expressivité)</w:t>
      </w:r>
      <w:r w:rsidRPr="00426562">
        <w:rPr>
          <w:rFonts w:ascii="Arial" w:hAnsi="Arial" w:cs="Arial"/>
          <w:color w:val="000000"/>
        </w:rPr>
        <w:t xml:space="preserve"> ; nourrir la culture littéraire des élèves ; favoriser le goût de la poésie dans ses dimensions </w:t>
      </w:r>
      <w:r>
        <w:rPr>
          <w:rFonts w:ascii="Arial" w:hAnsi="Arial" w:cs="Arial"/>
          <w:color w:val="000000"/>
        </w:rPr>
        <w:t>typographique</w:t>
      </w:r>
      <w:r w:rsidRPr="00426562">
        <w:rPr>
          <w:rFonts w:ascii="Arial" w:hAnsi="Arial" w:cs="Arial"/>
          <w:color w:val="000000"/>
        </w:rPr>
        <w:t xml:space="preserve"> et sonore. </w:t>
      </w:r>
    </w:p>
    <w:p w14:paraId="20A8A6EA" w14:textId="77777777" w:rsidR="005007F8" w:rsidRPr="00426562" w:rsidRDefault="005007F8" w:rsidP="005007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rPr>
      </w:pPr>
    </w:p>
    <w:p w14:paraId="01181F00" w14:textId="77777777" w:rsidR="005007F8" w:rsidRDefault="005007F8" w:rsidP="005007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rPr>
      </w:pPr>
      <w:r w:rsidRPr="00426562">
        <w:rPr>
          <w:rFonts w:ascii="Arial" w:hAnsi="Arial" w:cs="Arial"/>
          <w:color w:val="000000"/>
        </w:rPr>
        <w:t>L’enjeu de fluidité de la lecture ne pouvant être disjoint de la compréhension écrite, la sé</w:t>
      </w:r>
      <w:r>
        <w:rPr>
          <w:rFonts w:ascii="Arial" w:hAnsi="Arial" w:cs="Arial"/>
          <w:color w:val="000000"/>
        </w:rPr>
        <w:t>quence</w:t>
      </w:r>
      <w:r w:rsidRPr="00426562">
        <w:rPr>
          <w:rFonts w:ascii="Arial" w:hAnsi="Arial" w:cs="Arial"/>
          <w:color w:val="000000"/>
        </w:rPr>
        <w:t xml:space="preserve"> </w:t>
      </w:r>
      <w:r>
        <w:rPr>
          <w:rFonts w:ascii="Arial" w:hAnsi="Arial" w:cs="Arial"/>
          <w:color w:val="000000"/>
        </w:rPr>
        <w:t xml:space="preserve">s’attachera à </w:t>
      </w:r>
      <w:r w:rsidRPr="00426562">
        <w:rPr>
          <w:rFonts w:ascii="Arial" w:hAnsi="Arial" w:cs="Arial"/>
          <w:color w:val="000000"/>
        </w:rPr>
        <w:t>prend</w:t>
      </w:r>
      <w:r>
        <w:rPr>
          <w:rFonts w:ascii="Arial" w:hAnsi="Arial" w:cs="Arial"/>
          <w:color w:val="000000"/>
        </w:rPr>
        <w:t>re</w:t>
      </w:r>
      <w:r w:rsidRPr="00426562">
        <w:rPr>
          <w:rFonts w:ascii="Arial" w:hAnsi="Arial" w:cs="Arial"/>
          <w:color w:val="000000"/>
        </w:rPr>
        <w:t xml:space="preserve"> en compte à la fois les attendus de fin de cycle 3 en matière de lecture à voix haute, et les attendus en matière de compréhension de</w:t>
      </w:r>
      <w:r>
        <w:rPr>
          <w:rFonts w:ascii="Arial" w:hAnsi="Arial" w:cs="Arial"/>
          <w:color w:val="000000"/>
        </w:rPr>
        <w:t>s</w:t>
      </w:r>
      <w:r w:rsidRPr="00426562">
        <w:rPr>
          <w:rFonts w:ascii="Arial" w:hAnsi="Arial" w:cs="Arial"/>
          <w:color w:val="000000"/>
        </w:rPr>
        <w:t xml:space="preserve"> textes écrits.</w:t>
      </w:r>
    </w:p>
    <w:p w14:paraId="6F23EE63" w14:textId="507D2D4C" w:rsidR="000B0964" w:rsidRDefault="000B0964" w:rsidP="005708F3">
      <w:pPr>
        <w:autoSpaceDE w:val="0"/>
        <w:autoSpaceDN w:val="0"/>
        <w:adjustRightInd w:val="0"/>
        <w:spacing w:after="0" w:line="240" w:lineRule="auto"/>
        <w:rPr>
          <w:rFonts w:ascii="Arial" w:hAnsi="Arial" w:cs="Arial"/>
        </w:rPr>
      </w:pPr>
    </w:p>
    <w:p w14:paraId="6D3F94A6" w14:textId="3B368E8E" w:rsidR="000B0964" w:rsidRDefault="000B0964" w:rsidP="005708F3">
      <w:pPr>
        <w:autoSpaceDE w:val="0"/>
        <w:autoSpaceDN w:val="0"/>
        <w:adjustRightInd w:val="0"/>
        <w:spacing w:after="0" w:line="240" w:lineRule="auto"/>
        <w:rPr>
          <w:rFonts w:ascii="Arial" w:hAnsi="Arial" w:cs="Arial"/>
        </w:rPr>
      </w:pPr>
    </w:p>
    <w:p w14:paraId="3707A6F1" w14:textId="3B9C3EB9" w:rsidR="000B0964" w:rsidRDefault="000B0964" w:rsidP="005708F3">
      <w:pPr>
        <w:autoSpaceDE w:val="0"/>
        <w:autoSpaceDN w:val="0"/>
        <w:adjustRightInd w:val="0"/>
        <w:spacing w:after="0" w:line="240" w:lineRule="auto"/>
        <w:rPr>
          <w:rFonts w:ascii="Arial" w:hAnsi="Arial" w:cs="Arial"/>
        </w:rPr>
      </w:pPr>
    </w:p>
    <w:p w14:paraId="26ACA62F" w14:textId="4DDE9160" w:rsidR="00545426" w:rsidRDefault="00545426" w:rsidP="00983B39">
      <w:pPr>
        <w:autoSpaceDE w:val="0"/>
        <w:autoSpaceDN w:val="0"/>
        <w:adjustRightInd w:val="0"/>
        <w:spacing w:after="0" w:line="240" w:lineRule="auto"/>
        <w:rPr>
          <w:rFonts w:ascii="Arial" w:hAnsi="Arial" w:cs="Arial"/>
        </w:rPr>
      </w:pPr>
    </w:p>
    <w:p w14:paraId="6E7BE7EA" w14:textId="77777777" w:rsidR="00A74CA8" w:rsidRDefault="00A74CA8" w:rsidP="00983B39">
      <w:pPr>
        <w:autoSpaceDE w:val="0"/>
        <w:autoSpaceDN w:val="0"/>
        <w:adjustRightInd w:val="0"/>
        <w:spacing w:after="0" w:line="240" w:lineRule="auto"/>
        <w:rPr>
          <w:rFonts w:ascii="Arial" w:hAnsi="Arial" w:cs="Arial"/>
        </w:rPr>
      </w:pPr>
    </w:p>
    <w:p w14:paraId="0CA999E9" w14:textId="6D01C3C4" w:rsidR="005E4E33" w:rsidRPr="005E4E33" w:rsidRDefault="000B0964" w:rsidP="00983B39">
      <w:pPr>
        <w:autoSpaceDE w:val="0"/>
        <w:autoSpaceDN w:val="0"/>
        <w:adjustRightInd w:val="0"/>
        <w:spacing w:after="0" w:line="240" w:lineRule="auto"/>
        <w:rPr>
          <w:rFonts w:ascii="Arial" w:hAnsi="Arial" w:cs="Arial"/>
        </w:rPr>
      </w:pPr>
      <w:r>
        <w:rPr>
          <w:rFonts w:ascii="Arial" w:hAnsi="Arial" w:cs="Arial"/>
          <w:b/>
          <w:bCs/>
        </w:rPr>
        <w:lastRenderedPageBreak/>
        <w:t>Poèmes</w:t>
      </w:r>
      <w:r w:rsidR="005E4E33" w:rsidRPr="005E4E33">
        <w:rPr>
          <w:rFonts w:ascii="Arial" w:hAnsi="Arial" w:cs="Arial"/>
          <w:b/>
          <w:bCs/>
        </w:rPr>
        <w:t xml:space="preserve"> du groupement</w:t>
      </w:r>
      <w:r w:rsidR="005E4E33">
        <w:rPr>
          <w:rFonts w:ascii="Arial" w:hAnsi="Arial" w:cs="Arial"/>
          <w:b/>
          <w:bCs/>
        </w:rPr>
        <w:t> </w:t>
      </w:r>
      <w:r w:rsidR="005E4E33">
        <w:rPr>
          <w:rFonts w:ascii="Arial" w:hAnsi="Arial" w:cs="Arial"/>
        </w:rPr>
        <w:t>:</w:t>
      </w:r>
    </w:p>
    <w:p w14:paraId="6394C578" w14:textId="77777777" w:rsidR="005E4E33" w:rsidRDefault="005E4E33" w:rsidP="00983B39">
      <w:pPr>
        <w:autoSpaceDE w:val="0"/>
        <w:autoSpaceDN w:val="0"/>
        <w:adjustRightInd w:val="0"/>
        <w:spacing w:after="0" w:line="240" w:lineRule="auto"/>
        <w:rPr>
          <w:rFonts w:ascii="Arial" w:hAnsi="Arial" w:cs="Arial"/>
        </w:rPr>
      </w:pPr>
    </w:p>
    <w:p w14:paraId="4FE74625" w14:textId="77777777" w:rsidR="005E4E33" w:rsidRDefault="005E4E33" w:rsidP="00983B39">
      <w:pPr>
        <w:autoSpaceDE w:val="0"/>
        <w:autoSpaceDN w:val="0"/>
        <w:adjustRightInd w:val="0"/>
        <w:spacing w:after="0" w:line="240" w:lineRule="auto"/>
        <w:rPr>
          <w:rFonts w:ascii="Arial" w:hAnsi="Arial" w:cs="Arial"/>
        </w:rPr>
      </w:pPr>
    </w:p>
    <w:p w14:paraId="185D2C28" w14:textId="4623364F" w:rsidR="00AB50C0" w:rsidRDefault="00AB50C0" w:rsidP="00983B39">
      <w:pPr>
        <w:autoSpaceDE w:val="0"/>
        <w:autoSpaceDN w:val="0"/>
        <w:adjustRightInd w:val="0"/>
        <w:spacing w:after="0" w:line="240" w:lineRule="auto"/>
        <w:rPr>
          <w:rFonts w:ascii="Arial" w:hAnsi="Arial" w:cs="Arial"/>
        </w:rPr>
      </w:pPr>
      <w:r>
        <w:rPr>
          <w:rFonts w:ascii="Arial" w:hAnsi="Arial" w:cs="Arial"/>
        </w:rPr>
        <w:t>« La Forêt »</w:t>
      </w:r>
      <w:r w:rsidR="005218B9">
        <w:rPr>
          <w:rFonts w:ascii="Arial" w:hAnsi="Arial" w:cs="Arial"/>
        </w:rPr>
        <w:t xml:space="preserve">, </w:t>
      </w:r>
      <w:r>
        <w:rPr>
          <w:rFonts w:ascii="Arial" w:hAnsi="Arial" w:cs="Arial"/>
        </w:rPr>
        <w:t>Eugène G</w:t>
      </w:r>
      <w:r w:rsidR="00560D34">
        <w:rPr>
          <w:rFonts w:ascii="Arial" w:hAnsi="Arial" w:cs="Arial"/>
        </w:rPr>
        <w:t>uillevic</w:t>
      </w:r>
      <w:r>
        <w:rPr>
          <w:rFonts w:ascii="Arial" w:hAnsi="Arial" w:cs="Arial"/>
        </w:rPr>
        <w:t xml:space="preserve">, in </w:t>
      </w:r>
      <w:r>
        <w:rPr>
          <w:rFonts w:ascii="Arial" w:hAnsi="Arial" w:cs="Arial"/>
          <w:i/>
          <w:iCs/>
        </w:rPr>
        <w:t xml:space="preserve">Les Motifs, </w:t>
      </w:r>
      <w:r>
        <w:rPr>
          <w:rFonts w:ascii="Arial" w:hAnsi="Arial" w:cs="Arial"/>
        </w:rPr>
        <w:t>Gallimard, 1987</w:t>
      </w:r>
    </w:p>
    <w:p w14:paraId="168C3471" w14:textId="4973B1FA" w:rsidR="00AB50C0" w:rsidRPr="005708F3" w:rsidRDefault="00AB50C0" w:rsidP="005708F3">
      <w:pPr>
        <w:autoSpaceDE w:val="0"/>
        <w:autoSpaceDN w:val="0"/>
        <w:adjustRightInd w:val="0"/>
        <w:spacing w:after="0" w:line="240" w:lineRule="auto"/>
        <w:rPr>
          <w:rFonts w:ascii="Arial" w:hAnsi="Arial" w:cs="Arial"/>
        </w:rPr>
      </w:pPr>
    </w:p>
    <w:p w14:paraId="47BDCD8A" w14:textId="77777777" w:rsidR="00D37359" w:rsidRDefault="00D37359" w:rsidP="00AB50C0">
      <w:pPr>
        <w:jc w:val="both"/>
        <w:rPr>
          <w:rFonts w:ascii="Arial" w:hAnsi="Arial" w:cs="Arial"/>
          <w:b/>
          <w:bCs/>
        </w:rPr>
      </w:pPr>
    </w:p>
    <w:p w14:paraId="50B9804F" w14:textId="2DF7105D" w:rsidR="00B57495" w:rsidRDefault="00D37359" w:rsidP="00D37359">
      <w:pPr>
        <w:spacing w:before="240" w:after="0"/>
        <w:jc w:val="both"/>
        <w:rPr>
          <w:rFonts w:ascii="Arial" w:hAnsi="Arial" w:cs="Arial"/>
        </w:rPr>
      </w:pPr>
      <w:r>
        <w:rPr>
          <w:rFonts w:ascii="Arial" w:hAnsi="Arial" w:cs="Arial"/>
        </w:rPr>
        <w:t>Je ne suis pas</w:t>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r w:rsidR="007B70B1">
        <w:rPr>
          <w:rFonts w:ascii="Arial" w:hAnsi="Arial" w:cs="Arial"/>
        </w:rPr>
        <w:t>J</w:t>
      </w:r>
      <w:r w:rsidR="00ED6680">
        <w:rPr>
          <w:rFonts w:ascii="Arial" w:hAnsi="Arial" w:cs="Arial"/>
        </w:rPr>
        <w:t>e suis du silence.</w:t>
      </w:r>
    </w:p>
    <w:p w14:paraId="2C6C4E16" w14:textId="0DCB9809" w:rsidR="00D37359" w:rsidRDefault="00D37359" w:rsidP="00AB50C0">
      <w:pPr>
        <w:jc w:val="both"/>
        <w:rPr>
          <w:rFonts w:ascii="Arial" w:hAnsi="Arial" w:cs="Arial"/>
        </w:rPr>
      </w:pPr>
      <w:r>
        <w:rPr>
          <w:rFonts w:ascii="Arial" w:hAnsi="Arial" w:cs="Arial"/>
        </w:rPr>
        <w:t>Une addition d’arbres.</w:t>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r w:rsidR="007B70B1">
        <w:rPr>
          <w:rFonts w:ascii="Arial" w:hAnsi="Arial" w:cs="Arial"/>
        </w:rPr>
        <w:t>Je suis une amphore de silence.</w:t>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r w:rsidR="00ED6680">
        <w:rPr>
          <w:rFonts w:ascii="Arial" w:hAnsi="Arial" w:cs="Arial"/>
        </w:rPr>
        <w:tab/>
      </w:r>
    </w:p>
    <w:p w14:paraId="3F70B377" w14:textId="59C99495" w:rsidR="00D37359" w:rsidRDefault="00D37359" w:rsidP="00D37359">
      <w:pPr>
        <w:spacing w:after="0"/>
        <w:jc w:val="both"/>
        <w:rPr>
          <w:rFonts w:ascii="Arial" w:hAnsi="Arial" w:cs="Arial"/>
        </w:rPr>
      </w:pPr>
      <w:r>
        <w:rPr>
          <w:rFonts w:ascii="Arial" w:hAnsi="Arial" w:cs="Arial"/>
        </w:rPr>
        <w:t>Le chat-huant le sait,</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Je suis du silence</w:t>
      </w:r>
    </w:p>
    <w:p w14:paraId="01F3C6F8" w14:textId="6FA32C92" w:rsidR="00D37359" w:rsidRDefault="00D37359" w:rsidP="00AB50C0">
      <w:pPr>
        <w:jc w:val="both"/>
        <w:rPr>
          <w:rFonts w:ascii="Arial" w:hAnsi="Arial" w:cs="Arial"/>
        </w:rPr>
      </w:pPr>
      <w:r>
        <w:rPr>
          <w:rFonts w:ascii="Arial" w:hAnsi="Arial" w:cs="Arial"/>
        </w:rPr>
        <w:t>Le répète,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Qui impose du silence.</w:t>
      </w:r>
    </w:p>
    <w:p w14:paraId="29862017" w14:textId="744573B4" w:rsidR="00D37359" w:rsidRDefault="00D37359" w:rsidP="00D37359">
      <w:pPr>
        <w:spacing w:after="0"/>
        <w:jc w:val="both"/>
        <w:rPr>
          <w:rFonts w:ascii="Arial" w:hAnsi="Arial" w:cs="Arial"/>
        </w:rPr>
      </w:pPr>
      <w:r>
        <w:rPr>
          <w:rFonts w:ascii="Arial" w:hAnsi="Arial" w:cs="Arial"/>
        </w:rPr>
        <w:t>Lui qui est ma voix,</w:t>
      </w:r>
    </w:p>
    <w:p w14:paraId="2774B668" w14:textId="619B69D1" w:rsidR="00D37359" w:rsidRDefault="00D37359" w:rsidP="00AB50C0">
      <w:pPr>
        <w:jc w:val="both"/>
        <w:rPr>
          <w:rFonts w:ascii="Arial" w:hAnsi="Arial" w:cs="Arial"/>
        </w:rPr>
      </w:pPr>
      <w:r>
        <w:rPr>
          <w:rFonts w:ascii="Arial" w:hAnsi="Arial" w:cs="Arial"/>
        </w:rPr>
        <w:t>Le meilleur de mes voix.</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w:t>
      </w:r>
    </w:p>
    <w:p w14:paraId="1E85ED99" w14:textId="3E4E72C4" w:rsidR="00D37359" w:rsidRDefault="00D37359" w:rsidP="007B70B1">
      <w:pPr>
        <w:spacing w:after="0"/>
        <w:jc w:val="both"/>
        <w:rPr>
          <w:rFonts w:ascii="Arial" w:hAnsi="Arial" w:cs="Arial"/>
        </w:rPr>
      </w:pPr>
      <w:r>
        <w:rPr>
          <w:rFonts w:ascii="Arial" w:hAnsi="Arial" w:cs="Arial"/>
        </w:rPr>
        <w:tab/>
        <w:t>♦</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les fougères diront</w:t>
      </w:r>
    </w:p>
    <w:p w14:paraId="613D028A" w14:textId="476A032A" w:rsidR="00D37359" w:rsidRDefault="007B70B1" w:rsidP="00AB50C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Que je suis de l’humidité.</w:t>
      </w:r>
    </w:p>
    <w:p w14:paraId="5818B937" w14:textId="77777777" w:rsidR="007B70B1" w:rsidRDefault="00FA1CCB" w:rsidP="007B70B1">
      <w:pPr>
        <w:jc w:val="both"/>
        <w:rPr>
          <w:rFonts w:ascii="Arial" w:hAnsi="Arial" w:cs="Arial"/>
        </w:rPr>
      </w:pPr>
      <w:r>
        <w:rPr>
          <w:rFonts w:ascii="Arial" w:hAnsi="Arial" w:cs="Arial"/>
        </w:rPr>
        <w:t>Je ne suis pas l’ombre.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Je suis une humidité</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qui se plait à creuser.</w:t>
      </w:r>
    </w:p>
    <w:p w14:paraId="629F1EB6" w14:textId="4AC73A69" w:rsidR="00FA1CCB" w:rsidRDefault="00FA1CCB" w:rsidP="007B70B1">
      <w:pPr>
        <w:jc w:val="both"/>
        <w:rPr>
          <w:rFonts w:ascii="Arial" w:hAnsi="Arial" w:cs="Arial"/>
        </w:rPr>
      </w:pPr>
      <w:r>
        <w:rPr>
          <w:rFonts w:ascii="Arial" w:hAnsi="Arial" w:cs="Arial"/>
        </w:rPr>
        <w:t>Il y a partout</w:t>
      </w:r>
    </w:p>
    <w:p w14:paraId="0F924919" w14:textId="79E21563" w:rsidR="00FA1CCB" w:rsidRDefault="00FA1CCB" w:rsidP="00FA1CCB">
      <w:pPr>
        <w:spacing w:after="0"/>
        <w:jc w:val="both"/>
        <w:rPr>
          <w:rFonts w:ascii="Arial" w:hAnsi="Arial" w:cs="Arial"/>
        </w:rPr>
      </w:pPr>
      <w:r>
        <w:rPr>
          <w:rFonts w:ascii="Arial" w:hAnsi="Arial" w:cs="Arial"/>
        </w:rPr>
        <w:t>De ces choses qui sont</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w:t>
      </w:r>
    </w:p>
    <w:p w14:paraId="58D7012B" w14:textId="5D7E90EC" w:rsidR="00FA1CCB" w:rsidRDefault="00FA1CCB" w:rsidP="00AB50C0">
      <w:pPr>
        <w:jc w:val="both"/>
        <w:rPr>
          <w:rFonts w:ascii="Arial" w:hAnsi="Arial" w:cs="Arial"/>
        </w:rPr>
      </w:pPr>
      <w:r>
        <w:rPr>
          <w:rFonts w:ascii="Arial" w:hAnsi="Arial" w:cs="Arial"/>
        </w:rPr>
        <w:t>Ou qui font de l’ombre.</w:t>
      </w:r>
    </w:p>
    <w:p w14:paraId="5B8AA29F" w14:textId="2B06DD4D" w:rsidR="00FA1CCB" w:rsidRDefault="00FA1CCB" w:rsidP="007B70B1">
      <w:pPr>
        <w:spacing w:after="0"/>
        <w:jc w:val="both"/>
        <w:rPr>
          <w:rFonts w:ascii="Arial" w:hAnsi="Arial" w:cs="Arial"/>
        </w:rPr>
      </w:pPr>
      <w:r>
        <w:rPr>
          <w:rFonts w:ascii="Arial" w:hAnsi="Arial" w:cs="Arial"/>
        </w:rPr>
        <w:tab/>
        <w:t>♦</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Je suis comme j’étais</w:t>
      </w:r>
    </w:p>
    <w:p w14:paraId="1F56E762" w14:textId="4EB97410" w:rsidR="00FA1CCB" w:rsidRDefault="00FA1CCB" w:rsidP="00FA1CCB">
      <w:pPr>
        <w:spacing w:after="0"/>
        <w:jc w:val="both"/>
        <w:rPr>
          <w:rFonts w:ascii="Arial" w:hAnsi="Arial" w:cs="Arial"/>
        </w:rPr>
      </w:pPr>
      <w:r>
        <w:rPr>
          <w:rFonts w:ascii="Arial" w:hAnsi="Arial" w:cs="Arial"/>
        </w:rPr>
        <w:t>Moi je serpente,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Il y a des millénaires.</w:t>
      </w:r>
    </w:p>
    <w:p w14:paraId="5065DF92" w14:textId="20D34095" w:rsidR="00FA1CCB" w:rsidRDefault="00FA1CCB" w:rsidP="00AB50C0">
      <w:pPr>
        <w:jc w:val="both"/>
        <w:rPr>
          <w:rFonts w:ascii="Arial" w:hAnsi="Arial" w:cs="Arial"/>
        </w:rPr>
      </w:pPr>
      <w:r>
        <w:rPr>
          <w:rFonts w:ascii="Arial" w:hAnsi="Arial" w:cs="Arial"/>
        </w:rPr>
        <w:t>Je navigue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p>
    <w:p w14:paraId="5F1D7CA9" w14:textId="22188ECA" w:rsidR="00FA1CCB" w:rsidRDefault="00FA1CCB" w:rsidP="00FA1CCB">
      <w:pPr>
        <w:spacing w:after="0"/>
        <w:jc w:val="both"/>
        <w:rPr>
          <w:rFonts w:ascii="Arial" w:hAnsi="Arial" w:cs="Arial"/>
        </w:rPr>
      </w:pPr>
      <w:r>
        <w:rPr>
          <w:rFonts w:ascii="Arial" w:hAnsi="Arial" w:cs="Arial"/>
        </w:rPr>
        <w:t>A travers du fluide,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Les amoureux le savent</w:t>
      </w:r>
    </w:p>
    <w:p w14:paraId="38299E26" w14:textId="33CE330D" w:rsidR="00FA1CCB" w:rsidRDefault="00FA1CCB" w:rsidP="00FA1CCB">
      <w:pPr>
        <w:spacing w:after="0"/>
        <w:jc w:val="both"/>
        <w:rPr>
          <w:rFonts w:ascii="Arial" w:hAnsi="Arial" w:cs="Arial"/>
        </w:rPr>
      </w:pPr>
      <w:r>
        <w:rPr>
          <w:rFonts w:ascii="Arial" w:hAnsi="Arial" w:cs="Arial"/>
        </w:rPr>
        <w:t>Sur du solide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Sans le savoir.</w:t>
      </w:r>
    </w:p>
    <w:p w14:paraId="499067C4" w14:textId="71D6FBA1" w:rsidR="00FA1CCB" w:rsidRDefault="00FA1CCB" w:rsidP="00AB50C0">
      <w:pPr>
        <w:jc w:val="both"/>
        <w:rPr>
          <w:rFonts w:ascii="Arial" w:hAnsi="Arial" w:cs="Arial"/>
        </w:rPr>
      </w:pPr>
      <w:r>
        <w:rPr>
          <w:rFonts w:ascii="Arial" w:hAnsi="Arial" w:cs="Arial"/>
        </w:rPr>
        <w:t>Ou du presque solide</w:t>
      </w:r>
    </w:p>
    <w:p w14:paraId="5F804712" w14:textId="59A8D9E3" w:rsidR="00FA1CCB" w:rsidRDefault="00FA1CCB" w:rsidP="007B70B1">
      <w:pPr>
        <w:spacing w:after="0"/>
        <w:jc w:val="both"/>
        <w:rPr>
          <w:rFonts w:ascii="Arial" w:hAnsi="Arial" w:cs="Arial"/>
        </w:rPr>
      </w:pPr>
      <w:r>
        <w:rPr>
          <w:rFonts w:ascii="Arial" w:hAnsi="Arial" w:cs="Arial"/>
        </w:rPr>
        <w:t>Je vais.</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En moi ils aiment</w:t>
      </w:r>
    </w:p>
    <w:p w14:paraId="3371550B" w14:textId="6339CC19" w:rsidR="00FA1CCB" w:rsidRDefault="00FA1CCB" w:rsidP="00AB50C0">
      <w:pPr>
        <w:jc w:val="both"/>
        <w:rPr>
          <w:rFonts w:ascii="Arial" w:hAnsi="Arial" w:cs="Arial"/>
        </w:rPr>
      </w:pPr>
      <w:r>
        <w:rPr>
          <w:rFonts w:ascii="Arial" w:hAnsi="Arial" w:cs="Arial"/>
        </w:rPr>
        <w:tab/>
        <w:t>♦</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Comme nulle part ailleurs.</w:t>
      </w:r>
    </w:p>
    <w:p w14:paraId="60E48A07" w14:textId="2EF85114" w:rsidR="00FA1CCB" w:rsidRDefault="00ED6680" w:rsidP="00ED6680">
      <w:pPr>
        <w:spacing w:after="0"/>
        <w:jc w:val="both"/>
        <w:rPr>
          <w:rFonts w:ascii="Arial" w:hAnsi="Arial" w:cs="Arial"/>
        </w:rPr>
      </w:pPr>
      <w:r>
        <w:rPr>
          <w:rFonts w:ascii="Arial" w:hAnsi="Arial" w:cs="Arial"/>
        </w:rPr>
        <w:t>En moi,</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Ils s’aiment</w:t>
      </w:r>
    </w:p>
    <w:p w14:paraId="705DF960" w14:textId="6E1DC7DB" w:rsidR="00ED6680" w:rsidRDefault="00ED6680" w:rsidP="00AB50C0">
      <w:pPr>
        <w:jc w:val="both"/>
        <w:rPr>
          <w:rFonts w:ascii="Arial" w:hAnsi="Arial" w:cs="Arial"/>
        </w:rPr>
      </w:pPr>
      <w:r>
        <w:rPr>
          <w:rFonts w:ascii="Arial" w:hAnsi="Arial" w:cs="Arial"/>
        </w:rPr>
        <w:t>Ce n’est pas si fluide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Depuis l’origine.</w:t>
      </w:r>
    </w:p>
    <w:p w14:paraId="5B32FD61" w14:textId="0B71C40E" w:rsidR="00ED6680" w:rsidRDefault="00ED6680" w:rsidP="00ED6680">
      <w:pPr>
        <w:spacing w:after="0"/>
        <w:jc w:val="both"/>
        <w:rPr>
          <w:rFonts w:ascii="Arial" w:hAnsi="Arial" w:cs="Arial"/>
        </w:rPr>
      </w:pPr>
      <w:r>
        <w:rPr>
          <w:rFonts w:ascii="Arial" w:hAnsi="Arial" w:cs="Arial"/>
        </w:rPr>
        <w:t>En moi, l’air lui-même</w:t>
      </w:r>
    </w:p>
    <w:p w14:paraId="267AFFE4" w14:textId="360AAC00" w:rsidR="00ED6680" w:rsidRDefault="00ED6680" w:rsidP="00AB50C0">
      <w:pPr>
        <w:jc w:val="both"/>
        <w:rPr>
          <w:rFonts w:ascii="Arial" w:hAnsi="Arial" w:cs="Arial"/>
        </w:rPr>
      </w:pPr>
      <w:r>
        <w:rPr>
          <w:rFonts w:ascii="Arial" w:hAnsi="Arial" w:cs="Arial"/>
        </w:rPr>
        <w:t>Est un peu opaque</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t>♦</w:t>
      </w:r>
    </w:p>
    <w:p w14:paraId="49E4D0E5" w14:textId="77777777" w:rsidR="007B70B1" w:rsidRDefault="00ED6680" w:rsidP="00AB50C0">
      <w:pPr>
        <w:jc w:val="both"/>
        <w:rPr>
          <w:rFonts w:ascii="Arial" w:hAnsi="Arial" w:cs="Arial"/>
        </w:rPr>
      </w:pPr>
      <w:r>
        <w:rPr>
          <w:rFonts w:ascii="Arial" w:hAnsi="Arial" w:cs="Arial"/>
        </w:rPr>
        <w:tab/>
        <w:t>♦</w:t>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r w:rsidR="007B70B1">
        <w:rPr>
          <w:rFonts w:ascii="Arial" w:hAnsi="Arial" w:cs="Arial"/>
        </w:rPr>
        <w:tab/>
      </w:r>
    </w:p>
    <w:p w14:paraId="504798A8" w14:textId="645D8926" w:rsidR="00ED6680" w:rsidRDefault="007B70B1" w:rsidP="007B70B1">
      <w:pPr>
        <w:spacing w:after="0"/>
        <w:ind w:left="4956" w:firstLine="708"/>
        <w:jc w:val="both"/>
        <w:rPr>
          <w:rFonts w:ascii="Arial" w:hAnsi="Arial" w:cs="Arial"/>
        </w:rPr>
      </w:pPr>
      <w:r>
        <w:rPr>
          <w:rFonts w:ascii="Arial" w:hAnsi="Arial" w:cs="Arial"/>
        </w:rPr>
        <w:t>J’ai toujours l’air de dormir</w:t>
      </w:r>
    </w:p>
    <w:p w14:paraId="1FA15E5F" w14:textId="44F411C9" w:rsidR="007B70B1" w:rsidRDefault="007B70B1" w:rsidP="007B70B1">
      <w:pPr>
        <w:ind w:left="4956" w:firstLine="708"/>
        <w:jc w:val="both"/>
        <w:rPr>
          <w:rFonts w:ascii="Arial" w:hAnsi="Arial" w:cs="Arial"/>
        </w:rPr>
      </w:pPr>
      <w:r>
        <w:rPr>
          <w:rFonts w:ascii="Arial" w:hAnsi="Arial" w:cs="Arial"/>
        </w:rPr>
        <w:t>Et je ne dors jamais.</w:t>
      </w:r>
    </w:p>
    <w:p w14:paraId="6533427C" w14:textId="42245DBB" w:rsidR="007B70B1" w:rsidRDefault="007B70B1" w:rsidP="007B70B1">
      <w:pPr>
        <w:spacing w:after="0"/>
        <w:ind w:left="4956" w:firstLine="708"/>
        <w:jc w:val="both"/>
        <w:rPr>
          <w:rFonts w:ascii="Arial" w:hAnsi="Arial" w:cs="Arial"/>
        </w:rPr>
      </w:pPr>
      <w:r>
        <w:rPr>
          <w:rFonts w:ascii="Arial" w:hAnsi="Arial" w:cs="Arial"/>
        </w:rPr>
        <w:t>Je veille sur les planètes</w:t>
      </w:r>
    </w:p>
    <w:p w14:paraId="082CAC86" w14:textId="2CD40516" w:rsidR="007B70B1" w:rsidRDefault="007B70B1" w:rsidP="007B70B1">
      <w:pPr>
        <w:ind w:left="4956" w:firstLine="708"/>
        <w:jc w:val="both"/>
        <w:rPr>
          <w:rFonts w:ascii="Arial" w:hAnsi="Arial" w:cs="Arial"/>
        </w:rPr>
      </w:pPr>
      <w:r>
        <w:rPr>
          <w:rFonts w:ascii="Arial" w:hAnsi="Arial" w:cs="Arial"/>
        </w:rPr>
        <w:t>Mes contemporaines.</w:t>
      </w:r>
    </w:p>
    <w:p w14:paraId="4FB3AB8E" w14:textId="0CF7E522" w:rsidR="007B70B1" w:rsidRDefault="007B70B1" w:rsidP="00746657">
      <w:pPr>
        <w:jc w:val="both"/>
        <w:rPr>
          <w:rFonts w:ascii="Arial" w:hAnsi="Arial" w:cs="Arial"/>
        </w:rPr>
      </w:pPr>
    </w:p>
    <w:p w14:paraId="1D1DF87C" w14:textId="77777777" w:rsidR="00625A14" w:rsidRDefault="00625A14" w:rsidP="00746657">
      <w:pPr>
        <w:jc w:val="both"/>
        <w:rPr>
          <w:rFonts w:ascii="Arial" w:hAnsi="Arial" w:cs="Arial"/>
        </w:rPr>
      </w:pPr>
    </w:p>
    <w:p w14:paraId="5E75D250" w14:textId="6912361B" w:rsidR="007474C6" w:rsidRDefault="007474C6" w:rsidP="00746657">
      <w:pPr>
        <w:jc w:val="both"/>
        <w:rPr>
          <w:rFonts w:ascii="Arial" w:hAnsi="Arial" w:cs="Arial"/>
        </w:rPr>
      </w:pPr>
    </w:p>
    <w:p w14:paraId="7AB28AFD" w14:textId="77777777" w:rsidR="007474C6" w:rsidRDefault="007474C6" w:rsidP="00746657">
      <w:pPr>
        <w:jc w:val="both"/>
        <w:rPr>
          <w:rFonts w:ascii="Arial" w:hAnsi="Arial" w:cs="Arial"/>
        </w:rPr>
      </w:pPr>
    </w:p>
    <w:p w14:paraId="551E2E41" w14:textId="77777777" w:rsidR="007B70B1" w:rsidRDefault="007B70B1" w:rsidP="007B70B1">
      <w:pPr>
        <w:ind w:left="4956" w:firstLine="708"/>
        <w:jc w:val="both"/>
        <w:rPr>
          <w:rFonts w:ascii="Arial" w:hAnsi="Arial" w:cs="Arial"/>
        </w:rPr>
      </w:pPr>
    </w:p>
    <w:p w14:paraId="0CD444F9" w14:textId="7F11CA23" w:rsidR="00ED6680" w:rsidRDefault="007B70B1" w:rsidP="00516D45">
      <w:pPr>
        <w:spacing w:after="0"/>
        <w:jc w:val="both"/>
        <w:rPr>
          <w:rFonts w:ascii="Arial" w:hAnsi="Arial" w:cs="Arial"/>
        </w:rPr>
      </w:pPr>
      <w:r>
        <w:rPr>
          <w:rFonts w:ascii="Arial" w:hAnsi="Arial" w:cs="Arial"/>
        </w:rPr>
        <w:t>Je frémis</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On ne m’empêchera pas</w:t>
      </w:r>
    </w:p>
    <w:p w14:paraId="0CD04297" w14:textId="6884A69C" w:rsidR="007B70B1" w:rsidRDefault="007B70B1" w:rsidP="00AB50C0">
      <w:pPr>
        <w:jc w:val="both"/>
        <w:rPr>
          <w:rFonts w:ascii="Arial" w:hAnsi="Arial" w:cs="Arial"/>
        </w:rPr>
      </w:pPr>
      <w:r>
        <w:rPr>
          <w:rFonts w:ascii="Arial" w:hAnsi="Arial" w:cs="Arial"/>
        </w:rPr>
        <w:t>A la pensée de ce que je suis.</w:t>
      </w:r>
      <w:r w:rsidR="0019491F">
        <w:rPr>
          <w:rFonts w:ascii="Arial" w:hAnsi="Arial" w:cs="Arial"/>
        </w:rPr>
        <w:tab/>
      </w:r>
      <w:r w:rsidR="0019491F">
        <w:rPr>
          <w:rFonts w:ascii="Arial" w:hAnsi="Arial" w:cs="Arial"/>
        </w:rPr>
        <w:tab/>
      </w:r>
      <w:r w:rsidR="0019491F">
        <w:rPr>
          <w:rFonts w:ascii="Arial" w:hAnsi="Arial" w:cs="Arial"/>
        </w:rPr>
        <w:tab/>
        <w:t>De croire que je domine.</w:t>
      </w:r>
    </w:p>
    <w:p w14:paraId="00349CEC" w14:textId="43F89F4A" w:rsidR="007B70B1" w:rsidRDefault="007B70B1" w:rsidP="00516D45">
      <w:pPr>
        <w:spacing w:after="0"/>
        <w:jc w:val="both"/>
        <w:rPr>
          <w:rFonts w:ascii="Arial" w:hAnsi="Arial" w:cs="Arial"/>
        </w:rPr>
      </w:pPr>
      <w:r>
        <w:rPr>
          <w:rFonts w:ascii="Arial" w:hAnsi="Arial" w:cs="Arial"/>
        </w:rPr>
        <w:t>Je crois que ce sont les hommes</w:t>
      </w:r>
      <w:r w:rsidR="0019491F">
        <w:rPr>
          <w:rFonts w:ascii="Arial" w:hAnsi="Arial" w:cs="Arial"/>
        </w:rPr>
        <w:tab/>
      </w:r>
      <w:r w:rsidR="0019491F">
        <w:rPr>
          <w:rFonts w:ascii="Arial" w:hAnsi="Arial" w:cs="Arial"/>
        </w:rPr>
        <w:tab/>
      </w:r>
      <w:r w:rsidR="0019491F">
        <w:rPr>
          <w:rFonts w:ascii="Arial" w:hAnsi="Arial" w:cs="Arial"/>
        </w:rPr>
        <w:tab/>
        <w:t>Que je ne sache pas quoi</w:t>
      </w:r>
    </w:p>
    <w:p w14:paraId="6BEC3CD5" w14:textId="3403B3F3" w:rsidR="007B70B1" w:rsidRDefault="007B70B1" w:rsidP="00AB50C0">
      <w:pPr>
        <w:jc w:val="both"/>
        <w:rPr>
          <w:rFonts w:ascii="Arial" w:hAnsi="Arial" w:cs="Arial"/>
        </w:rPr>
      </w:pPr>
      <w:r>
        <w:rPr>
          <w:rFonts w:ascii="Arial" w:hAnsi="Arial" w:cs="Arial"/>
        </w:rPr>
        <w:t>Qui m’ont appris à frémir,</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Importe peu.</w:t>
      </w:r>
    </w:p>
    <w:p w14:paraId="1315D185" w14:textId="0D1B317F" w:rsidR="007B70B1" w:rsidRDefault="007B70B1" w:rsidP="00145BF5">
      <w:pPr>
        <w:spacing w:after="0"/>
        <w:jc w:val="both"/>
        <w:rPr>
          <w:rFonts w:ascii="Arial" w:hAnsi="Arial" w:cs="Arial"/>
        </w:rPr>
      </w:pPr>
      <w:r>
        <w:rPr>
          <w:rFonts w:ascii="Arial" w:hAnsi="Arial" w:cs="Arial"/>
        </w:rPr>
        <w:t>Eux qui me traversent</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C’est quelque chose</w:t>
      </w:r>
    </w:p>
    <w:p w14:paraId="7BF23F0D" w14:textId="67467BCC" w:rsidR="007B70B1" w:rsidRDefault="007B70B1" w:rsidP="00AB50C0">
      <w:pPr>
        <w:jc w:val="both"/>
        <w:rPr>
          <w:rFonts w:ascii="Arial" w:hAnsi="Arial" w:cs="Arial"/>
        </w:rPr>
      </w:pPr>
      <w:r>
        <w:rPr>
          <w:rFonts w:ascii="Arial" w:hAnsi="Arial" w:cs="Arial"/>
        </w:rPr>
        <w:t>Non sans malaise,</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Qui a rapport avec le temps.</w:t>
      </w:r>
    </w:p>
    <w:p w14:paraId="7054082C" w14:textId="160836D3" w:rsidR="007B70B1" w:rsidRDefault="007B70B1" w:rsidP="00AB50C0">
      <w:pPr>
        <w:jc w:val="both"/>
        <w:rPr>
          <w:rFonts w:ascii="Arial" w:hAnsi="Arial" w:cs="Arial"/>
        </w:rPr>
      </w:pPr>
      <w:r>
        <w:rPr>
          <w:rFonts w:ascii="Arial" w:hAnsi="Arial" w:cs="Arial"/>
        </w:rPr>
        <w:t xml:space="preserve">Qui me </w:t>
      </w:r>
      <w:proofErr w:type="gramStart"/>
      <w:r>
        <w:rPr>
          <w:rFonts w:ascii="Arial" w:hAnsi="Arial" w:cs="Arial"/>
        </w:rPr>
        <w:t>saccagent</w:t>
      </w:r>
      <w:proofErr w:type="gramEnd"/>
      <w:r>
        <w:rPr>
          <w:rFonts w:ascii="Arial" w:hAnsi="Arial" w:cs="Arial"/>
        </w:rPr>
        <w:t>.</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Avec la profondeur aussi.</w:t>
      </w:r>
    </w:p>
    <w:p w14:paraId="5F9AA198" w14:textId="63FBD373" w:rsidR="00145BF5" w:rsidRDefault="00145BF5" w:rsidP="00AB50C0">
      <w:pPr>
        <w:jc w:val="both"/>
        <w:rPr>
          <w:rFonts w:ascii="Arial" w:hAnsi="Arial" w:cs="Arial"/>
        </w:rPr>
      </w:pPr>
      <w:r>
        <w:rPr>
          <w:rFonts w:ascii="Arial" w:hAnsi="Arial" w:cs="Arial"/>
        </w:rPr>
        <w:tab/>
      </w:r>
      <w:r w:rsidR="004A378C">
        <w:rPr>
          <w:rFonts w:ascii="Arial" w:hAnsi="Arial" w:cs="Arial"/>
        </w:rPr>
        <w:t>♦</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w:t>
      </w:r>
    </w:p>
    <w:p w14:paraId="54C01881" w14:textId="542BFDD7" w:rsidR="004A378C" w:rsidRDefault="00175F05" w:rsidP="00175F05">
      <w:pPr>
        <w:spacing w:after="0"/>
        <w:jc w:val="both"/>
        <w:rPr>
          <w:rFonts w:ascii="Arial" w:hAnsi="Arial" w:cs="Arial"/>
        </w:rPr>
      </w:pPr>
      <w:r>
        <w:rPr>
          <w:rFonts w:ascii="Arial" w:hAnsi="Arial" w:cs="Arial"/>
        </w:rPr>
        <w:t>Je me vois forêt</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Vous n’êtes pas</w:t>
      </w:r>
    </w:p>
    <w:p w14:paraId="5692872C" w14:textId="36B5FBFF" w:rsidR="00175F05" w:rsidRDefault="00175F05" w:rsidP="00AB50C0">
      <w:pPr>
        <w:jc w:val="both"/>
        <w:rPr>
          <w:rFonts w:ascii="Arial" w:hAnsi="Arial" w:cs="Arial"/>
        </w:rPr>
      </w:pPr>
      <w:r>
        <w:rPr>
          <w:rFonts w:ascii="Arial" w:hAnsi="Arial" w:cs="Arial"/>
        </w:rPr>
        <w:t>Couvrant la terre entière,</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Obligés de me croire,</w:t>
      </w:r>
    </w:p>
    <w:p w14:paraId="242BBC8D" w14:textId="0E7911C7" w:rsidR="00175F05" w:rsidRDefault="00175F05" w:rsidP="00AB50C0">
      <w:pPr>
        <w:jc w:val="both"/>
        <w:rPr>
          <w:rFonts w:ascii="Arial" w:hAnsi="Arial" w:cs="Arial"/>
        </w:rPr>
      </w:pPr>
      <w:r>
        <w:rPr>
          <w:rFonts w:ascii="Arial" w:hAnsi="Arial" w:cs="Arial"/>
        </w:rPr>
        <w:t>Etouffant les cris.</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Je ne cherche pas à convaincre.</w:t>
      </w:r>
    </w:p>
    <w:p w14:paraId="488589B2" w14:textId="52A3B9C6" w:rsidR="00175F05" w:rsidRDefault="00175F05" w:rsidP="00AB50C0">
      <w:pPr>
        <w:jc w:val="both"/>
        <w:rPr>
          <w:rFonts w:ascii="Arial" w:hAnsi="Arial" w:cs="Arial"/>
        </w:rPr>
      </w:pPr>
      <w:r>
        <w:rPr>
          <w:rFonts w:ascii="Arial" w:hAnsi="Arial" w:cs="Arial"/>
        </w:rPr>
        <w:tab/>
        <w:t>♦</w:t>
      </w:r>
    </w:p>
    <w:p w14:paraId="6E1AD152" w14:textId="55ABBBFC" w:rsidR="00175F05" w:rsidRDefault="00175F05" w:rsidP="00175F05">
      <w:pPr>
        <w:spacing w:after="0"/>
        <w:jc w:val="both"/>
        <w:rPr>
          <w:rFonts w:ascii="Arial" w:hAnsi="Arial" w:cs="Arial"/>
        </w:rPr>
      </w:pPr>
      <w:r>
        <w:rPr>
          <w:rFonts w:ascii="Arial" w:hAnsi="Arial" w:cs="Arial"/>
        </w:rPr>
        <w:t>En attendant,</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Les millénaires m’ont appris à vivre</w:t>
      </w:r>
    </w:p>
    <w:p w14:paraId="360EAD0A" w14:textId="5D38B81B" w:rsidR="00175F05" w:rsidRDefault="00175F05" w:rsidP="00AB50C0">
      <w:pPr>
        <w:jc w:val="both"/>
        <w:rPr>
          <w:rFonts w:ascii="Arial" w:hAnsi="Arial" w:cs="Arial"/>
        </w:rPr>
      </w:pPr>
      <w:r>
        <w:rPr>
          <w:rFonts w:ascii="Arial" w:hAnsi="Arial" w:cs="Arial"/>
        </w:rPr>
        <w:t>Je suis ce que je suis,</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Dans mes dimensions, mes propriétés,</w:t>
      </w:r>
    </w:p>
    <w:p w14:paraId="7FC2BAC6" w14:textId="13BCA06A" w:rsidR="00175F05" w:rsidRDefault="00175F05" w:rsidP="00175F05">
      <w:pPr>
        <w:spacing w:after="0"/>
        <w:jc w:val="both"/>
        <w:rPr>
          <w:rFonts w:ascii="Arial" w:hAnsi="Arial" w:cs="Arial"/>
        </w:rPr>
      </w:pPr>
      <w:r>
        <w:rPr>
          <w:rFonts w:ascii="Arial" w:hAnsi="Arial" w:cs="Arial"/>
        </w:rPr>
        <w:t>Un empire</w:t>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r>
      <w:r w:rsidR="0019491F">
        <w:rPr>
          <w:rFonts w:ascii="Arial" w:hAnsi="Arial" w:cs="Arial"/>
        </w:rPr>
        <w:tab/>
        <w:t>A rester ouverte à tout</w:t>
      </w:r>
    </w:p>
    <w:p w14:paraId="1117DE59" w14:textId="182C455A" w:rsidR="00175F05" w:rsidRDefault="00175F05" w:rsidP="00AB50C0">
      <w:pPr>
        <w:jc w:val="both"/>
        <w:rPr>
          <w:rFonts w:ascii="Arial" w:hAnsi="Arial" w:cs="Arial"/>
        </w:rPr>
      </w:pPr>
      <w:r>
        <w:rPr>
          <w:rFonts w:ascii="Arial" w:hAnsi="Arial" w:cs="Arial"/>
        </w:rPr>
        <w:t>Entre des républiques remuantes.</w:t>
      </w:r>
      <w:r w:rsidR="0019491F">
        <w:rPr>
          <w:rFonts w:ascii="Arial" w:hAnsi="Arial" w:cs="Arial"/>
        </w:rPr>
        <w:tab/>
      </w:r>
      <w:r w:rsidR="0019491F">
        <w:rPr>
          <w:rFonts w:ascii="Arial" w:hAnsi="Arial" w:cs="Arial"/>
        </w:rPr>
        <w:tab/>
      </w:r>
      <w:r w:rsidR="0019491F">
        <w:rPr>
          <w:rFonts w:ascii="Arial" w:hAnsi="Arial" w:cs="Arial"/>
        </w:rPr>
        <w:tab/>
      </w:r>
      <w:r w:rsidR="005436F9">
        <w:rPr>
          <w:rFonts w:ascii="Arial" w:hAnsi="Arial" w:cs="Arial"/>
        </w:rPr>
        <w:t>En me vivant moi-même.</w:t>
      </w:r>
    </w:p>
    <w:p w14:paraId="7D0BB887" w14:textId="6385D7BA" w:rsidR="00175F05" w:rsidRDefault="00175F05" w:rsidP="00AB50C0">
      <w:pPr>
        <w:jc w:val="both"/>
        <w:rPr>
          <w:rFonts w:ascii="Arial" w:hAnsi="Arial" w:cs="Arial"/>
        </w:rPr>
      </w:pPr>
      <w:r>
        <w:rPr>
          <w:rFonts w:ascii="Arial" w:hAnsi="Arial" w:cs="Arial"/>
        </w:rPr>
        <w:tab/>
        <w:t>♦</w:t>
      </w:r>
      <w:r w:rsidR="005436F9">
        <w:rPr>
          <w:rFonts w:ascii="Arial" w:hAnsi="Arial" w:cs="Arial"/>
        </w:rPr>
        <w:tab/>
      </w:r>
      <w:r w:rsidR="005436F9">
        <w:rPr>
          <w:rFonts w:ascii="Arial" w:hAnsi="Arial" w:cs="Arial"/>
        </w:rPr>
        <w:tab/>
      </w:r>
      <w:r w:rsidR="005436F9">
        <w:rPr>
          <w:rFonts w:ascii="Arial" w:hAnsi="Arial" w:cs="Arial"/>
        </w:rPr>
        <w:tab/>
      </w:r>
      <w:r w:rsidR="005436F9">
        <w:rPr>
          <w:rFonts w:ascii="Arial" w:hAnsi="Arial" w:cs="Arial"/>
        </w:rPr>
        <w:tab/>
      </w:r>
      <w:r w:rsidR="005436F9">
        <w:rPr>
          <w:rFonts w:ascii="Arial" w:hAnsi="Arial" w:cs="Arial"/>
        </w:rPr>
        <w:tab/>
      </w:r>
      <w:r w:rsidR="005436F9">
        <w:rPr>
          <w:rFonts w:ascii="Arial" w:hAnsi="Arial" w:cs="Arial"/>
        </w:rPr>
        <w:tab/>
      </w:r>
      <w:r w:rsidR="005436F9">
        <w:rPr>
          <w:rFonts w:ascii="Arial" w:hAnsi="Arial" w:cs="Arial"/>
        </w:rPr>
        <w:tab/>
      </w:r>
      <w:r w:rsidR="005436F9">
        <w:rPr>
          <w:rFonts w:ascii="Arial" w:hAnsi="Arial" w:cs="Arial"/>
        </w:rPr>
        <w:tab/>
        <w:t>♦</w:t>
      </w:r>
    </w:p>
    <w:p w14:paraId="639E099F" w14:textId="4C3C9AB7" w:rsidR="00175F05" w:rsidRDefault="0019491F" w:rsidP="0019491F">
      <w:pPr>
        <w:spacing w:after="0"/>
        <w:jc w:val="both"/>
        <w:rPr>
          <w:rFonts w:ascii="Arial" w:hAnsi="Arial" w:cs="Arial"/>
        </w:rPr>
      </w:pPr>
      <w:r>
        <w:rPr>
          <w:rFonts w:ascii="Arial" w:hAnsi="Arial" w:cs="Arial"/>
        </w:rPr>
        <w:t>J’ai mes bêtes.</w:t>
      </w:r>
      <w:r w:rsidR="00191F49">
        <w:rPr>
          <w:rFonts w:ascii="Arial" w:hAnsi="Arial" w:cs="Arial"/>
        </w:rPr>
        <w:tab/>
      </w:r>
      <w:r w:rsidR="00191F49">
        <w:rPr>
          <w:rFonts w:ascii="Arial" w:hAnsi="Arial" w:cs="Arial"/>
        </w:rPr>
        <w:tab/>
      </w:r>
      <w:r w:rsidR="00191F49">
        <w:rPr>
          <w:rFonts w:ascii="Arial" w:hAnsi="Arial" w:cs="Arial"/>
        </w:rPr>
        <w:tab/>
      </w:r>
      <w:r w:rsidR="00191F49">
        <w:rPr>
          <w:rFonts w:ascii="Arial" w:hAnsi="Arial" w:cs="Arial"/>
        </w:rPr>
        <w:tab/>
      </w:r>
      <w:r w:rsidR="00191F49">
        <w:rPr>
          <w:rFonts w:ascii="Arial" w:hAnsi="Arial" w:cs="Arial"/>
        </w:rPr>
        <w:tab/>
        <w:t xml:space="preserve">Les hommes peuvent </w:t>
      </w:r>
    </w:p>
    <w:p w14:paraId="0C457907" w14:textId="491995EF" w:rsidR="0019491F" w:rsidRDefault="0019491F" w:rsidP="00AB50C0">
      <w:pPr>
        <w:jc w:val="both"/>
        <w:rPr>
          <w:rFonts w:ascii="Arial" w:hAnsi="Arial" w:cs="Arial"/>
        </w:rPr>
      </w:pPr>
      <w:r>
        <w:rPr>
          <w:rFonts w:ascii="Arial" w:hAnsi="Arial" w:cs="Arial"/>
        </w:rPr>
        <w:t>Elles me comprennent,</w:t>
      </w:r>
      <w:r w:rsidR="00191F49">
        <w:rPr>
          <w:rFonts w:ascii="Arial" w:hAnsi="Arial" w:cs="Arial"/>
        </w:rPr>
        <w:tab/>
      </w:r>
      <w:r w:rsidR="00191F49">
        <w:rPr>
          <w:rFonts w:ascii="Arial" w:hAnsi="Arial" w:cs="Arial"/>
        </w:rPr>
        <w:tab/>
      </w:r>
      <w:r w:rsidR="00191F49">
        <w:rPr>
          <w:rFonts w:ascii="Arial" w:hAnsi="Arial" w:cs="Arial"/>
        </w:rPr>
        <w:tab/>
      </w:r>
      <w:r w:rsidR="00191F49">
        <w:rPr>
          <w:rFonts w:ascii="Arial" w:hAnsi="Arial" w:cs="Arial"/>
        </w:rPr>
        <w:tab/>
        <w:t>Abattre de mes arbres</w:t>
      </w:r>
    </w:p>
    <w:p w14:paraId="730503D3" w14:textId="726D59E0" w:rsidR="0019491F" w:rsidRDefault="0019491F" w:rsidP="0019491F">
      <w:pPr>
        <w:spacing w:after="0"/>
        <w:jc w:val="both"/>
        <w:rPr>
          <w:rFonts w:ascii="Arial" w:hAnsi="Arial" w:cs="Arial"/>
        </w:rPr>
      </w:pPr>
      <w:r>
        <w:rPr>
          <w:rFonts w:ascii="Arial" w:hAnsi="Arial" w:cs="Arial"/>
        </w:rPr>
        <w:t>Du lièvre à la coccinelle,</w:t>
      </w:r>
      <w:r w:rsidR="00191F49">
        <w:rPr>
          <w:rFonts w:ascii="Arial" w:hAnsi="Arial" w:cs="Arial"/>
        </w:rPr>
        <w:tab/>
      </w:r>
      <w:r w:rsidR="00191F49">
        <w:rPr>
          <w:rFonts w:ascii="Arial" w:hAnsi="Arial" w:cs="Arial"/>
        </w:rPr>
        <w:tab/>
      </w:r>
      <w:r w:rsidR="00191F49">
        <w:rPr>
          <w:rFonts w:ascii="Arial" w:hAnsi="Arial" w:cs="Arial"/>
        </w:rPr>
        <w:tab/>
      </w:r>
      <w:r w:rsidR="00191F49">
        <w:rPr>
          <w:rFonts w:ascii="Arial" w:hAnsi="Arial" w:cs="Arial"/>
        </w:rPr>
        <w:tab/>
        <w:t>Ils peuvent</w:t>
      </w:r>
    </w:p>
    <w:p w14:paraId="0EAE0E1B" w14:textId="0411D7E2" w:rsidR="0019491F" w:rsidRDefault="0019491F" w:rsidP="00AB50C0">
      <w:pPr>
        <w:jc w:val="both"/>
        <w:rPr>
          <w:rFonts w:ascii="Arial" w:hAnsi="Arial" w:cs="Arial"/>
        </w:rPr>
      </w:pPr>
      <w:r>
        <w:rPr>
          <w:rFonts w:ascii="Arial" w:hAnsi="Arial" w:cs="Arial"/>
        </w:rPr>
        <w:t>Du chevreuil à la fourmi.</w:t>
      </w:r>
      <w:r w:rsidR="00191F49">
        <w:rPr>
          <w:rFonts w:ascii="Arial" w:hAnsi="Arial" w:cs="Arial"/>
        </w:rPr>
        <w:tab/>
      </w:r>
      <w:r w:rsidR="00191F49">
        <w:rPr>
          <w:rFonts w:ascii="Arial" w:hAnsi="Arial" w:cs="Arial"/>
        </w:rPr>
        <w:tab/>
      </w:r>
      <w:r w:rsidR="00191F49">
        <w:rPr>
          <w:rFonts w:ascii="Arial" w:hAnsi="Arial" w:cs="Arial"/>
        </w:rPr>
        <w:tab/>
      </w:r>
      <w:r w:rsidR="00191F49">
        <w:rPr>
          <w:rFonts w:ascii="Arial" w:hAnsi="Arial" w:cs="Arial"/>
        </w:rPr>
        <w:tab/>
        <w:t>Nettoyer mes sous-bois,</w:t>
      </w:r>
    </w:p>
    <w:p w14:paraId="2C2FE274" w14:textId="7D4C3DC1" w:rsidR="0019491F" w:rsidRDefault="0019491F" w:rsidP="0019491F">
      <w:pPr>
        <w:spacing w:after="0"/>
        <w:jc w:val="both"/>
        <w:rPr>
          <w:rFonts w:ascii="Arial" w:hAnsi="Arial" w:cs="Arial"/>
        </w:rPr>
      </w:pPr>
      <w:r>
        <w:rPr>
          <w:rFonts w:ascii="Arial" w:hAnsi="Arial" w:cs="Arial"/>
        </w:rPr>
        <w:t>Elles se voient perdues</w:t>
      </w:r>
      <w:r w:rsidR="00191F49">
        <w:rPr>
          <w:rFonts w:ascii="Arial" w:hAnsi="Arial" w:cs="Arial"/>
        </w:rPr>
        <w:tab/>
      </w:r>
      <w:r w:rsidR="00191F49">
        <w:rPr>
          <w:rFonts w:ascii="Arial" w:hAnsi="Arial" w:cs="Arial"/>
        </w:rPr>
        <w:tab/>
      </w:r>
      <w:r w:rsidR="00191F49">
        <w:rPr>
          <w:rFonts w:ascii="Arial" w:hAnsi="Arial" w:cs="Arial"/>
        </w:rPr>
        <w:tab/>
      </w:r>
      <w:r w:rsidR="00191F49">
        <w:rPr>
          <w:rFonts w:ascii="Arial" w:hAnsi="Arial" w:cs="Arial"/>
        </w:rPr>
        <w:tab/>
        <w:t>Je reste</w:t>
      </w:r>
    </w:p>
    <w:p w14:paraId="5ABE79FB" w14:textId="6C970081" w:rsidR="0019491F" w:rsidRDefault="0019491F" w:rsidP="0019491F">
      <w:pPr>
        <w:spacing w:after="0"/>
        <w:jc w:val="both"/>
        <w:rPr>
          <w:rFonts w:ascii="Arial" w:hAnsi="Arial" w:cs="Arial"/>
        </w:rPr>
      </w:pPr>
      <w:r>
        <w:rPr>
          <w:rFonts w:ascii="Arial" w:hAnsi="Arial" w:cs="Arial"/>
        </w:rPr>
        <w:t>Quand elles me quittent,</w:t>
      </w:r>
      <w:r w:rsidR="00191F49">
        <w:rPr>
          <w:rFonts w:ascii="Arial" w:hAnsi="Arial" w:cs="Arial"/>
        </w:rPr>
        <w:tab/>
      </w:r>
      <w:r w:rsidR="00191F49">
        <w:rPr>
          <w:rFonts w:ascii="Arial" w:hAnsi="Arial" w:cs="Arial"/>
        </w:rPr>
        <w:tab/>
      </w:r>
      <w:r w:rsidR="00191F49">
        <w:rPr>
          <w:rFonts w:ascii="Arial" w:hAnsi="Arial" w:cs="Arial"/>
        </w:rPr>
        <w:tab/>
      </w:r>
      <w:r w:rsidR="00191F49">
        <w:rPr>
          <w:rFonts w:ascii="Arial" w:hAnsi="Arial" w:cs="Arial"/>
        </w:rPr>
        <w:tab/>
        <w:t xml:space="preserve">Ou redeviens </w:t>
      </w:r>
      <w:proofErr w:type="gramStart"/>
      <w:r w:rsidR="00191F49">
        <w:rPr>
          <w:rFonts w:ascii="Arial" w:hAnsi="Arial" w:cs="Arial"/>
        </w:rPr>
        <w:t>pareille</w:t>
      </w:r>
      <w:proofErr w:type="gramEnd"/>
      <w:r w:rsidR="00191F49">
        <w:rPr>
          <w:rFonts w:ascii="Arial" w:hAnsi="Arial" w:cs="Arial"/>
        </w:rPr>
        <w:t xml:space="preserve"> (…)</w:t>
      </w:r>
    </w:p>
    <w:p w14:paraId="74E75E70" w14:textId="4E83D32E" w:rsidR="0019491F" w:rsidRDefault="0019491F" w:rsidP="00AB50C0">
      <w:pPr>
        <w:jc w:val="both"/>
        <w:rPr>
          <w:rFonts w:ascii="Arial" w:hAnsi="Arial" w:cs="Arial"/>
        </w:rPr>
      </w:pPr>
      <w:r>
        <w:rPr>
          <w:rFonts w:ascii="Arial" w:hAnsi="Arial" w:cs="Arial"/>
        </w:rPr>
        <w:t>Quand on m’abat.</w:t>
      </w:r>
    </w:p>
    <w:p w14:paraId="6F7A18D5" w14:textId="2AA1C4E5" w:rsidR="0019491F" w:rsidRDefault="0019491F" w:rsidP="00AB50C0">
      <w:pPr>
        <w:jc w:val="both"/>
        <w:rPr>
          <w:rFonts w:ascii="Arial" w:hAnsi="Arial" w:cs="Arial"/>
        </w:rPr>
      </w:pPr>
      <w:r>
        <w:rPr>
          <w:rFonts w:ascii="Arial" w:hAnsi="Arial" w:cs="Arial"/>
        </w:rPr>
        <w:tab/>
        <w:t>♦</w:t>
      </w:r>
    </w:p>
    <w:p w14:paraId="01E32507" w14:textId="48EBD534" w:rsidR="0019491F" w:rsidRDefault="0019491F" w:rsidP="00AB50C0">
      <w:pPr>
        <w:jc w:val="both"/>
        <w:rPr>
          <w:rFonts w:ascii="Arial" w:hAnsi="Arial" w:cs="Arial"/>
        </w:rPr>
      </w:pPr>
    </w:p>
    <w:p w14:paraId="1A5F037C" w14:textId="4A156C7C" w:rsidR="005218B9" w:rsidRDefault="005218B9" w:rsidP="00AB50C0">
      <w:pPr>
        <w:jc w:val="both"/>
        <w:rPr>
          <w:rFonts w:ascii="Arial" w:hAnsi="Arial" w:cs="Arial"/>
        </w:rPr>
      </w:pPr>
    </w:p>
    <w:p w14:paraId="32EFB2FB" w14:textId="30B20A2C" w:rsidR="005218B9" w:rsidRDefault="005218B9" w:rsidP="00AB50C0">
      <w:pPr>
        <w:jc w:val="both"/>
        <w:rPr>
          <w:rFonts w:ascii="Arial" w:hAnsi="Arial" w:cs="Arial"/>
        </w:rPr>
      </w:pPr>
    </w:p>
    <w:p w14:paraId="393CFC4C" w14:textId="73A7BFEE" w:rsidR="005218B9" w:rsidRDefault="005218B9" w:rsidP="00AB50C0">
      <w:pPr>
        <w:jc w:val="both"/>
        <w:rPr>
          <w:rFonts w:ascii="Arial" w:hAnsi="Arial" w:cs="Arial"/>
        </w:rPr>
      </w:pPr>
    </w:p>
    <w:p w14:paraId="057B02E1" w14:textId="5B2A1720" w:rsidR="005218B9" w:rsidRDefault="005218B9" w:rsidP="00AB50C0">
      <w:pPr>
        <w:jc w:val="both"/>
        <w:rPr>
          <w:rFonts w:ascii="Arial" w:hAnsi="Arial" w:cs="Arial"/>
        </w:rPr>
      </w:pPr>
    </w:p>
    <w:p w14:paraId="78C618F6" w14:textId="62B89C9C" w:rsidR="005218B9" w:rsidRDefault="005218B9" w:rsidP="00AB50C0">
      <w:pPr>
        <w:jc w:val="both"/>
        <w:rPr>
          <w:rFonts w:ascii="Arial" w:hAnsi="Arial" w:cs="Arial"/>
        </w:rPr>
      </w:pPr>
    </w:p>
    <w:p w14:paraId="277F0DBF" w14:textId="794502EB" w:rsidR="005218B9" w:rsidRDefault="005218B9" w:rsidP="00AB50C0">
      <w:pPr>
        <w:jc w:val="both"/>
        <w:rPr>
          <w:rFonts w:ascii="Arial" w:hAnsi="Arial" w:cs="Arial"/>
        </w:rPr>
      </w:pPr>
    </w:p>
    <w:p w14:paraId="678DEAAE" w14:textId="77777777" w:rsidR="00B26773" w:rsidRDefault="00B26773" w:rsidP="00AB50C0">
      <w:pPr>
        <w:jc w:val="both"/>
        <w:rPr>
          <w:rFonts w:ascii="Arial" w:hAnsi="Arial" w:cs="Arial"/>
        </w:rPr>
      </w:pPr>
    </w:p>
    <w:p w14:paraId="1F12BF50" w14:textId="2D42132A" w:rsidR="005218B9" w:rsidRDefault="005218B9" w:rsidP="00AB50C0">
      <w:pPr>
        <w:jc w:val="both"/>
        <w:rPr>
          <w:rFonts w:ascii="Arial" w:hAnsi="Arial" w:cs="Arial"/>
        </w:rPr>
      </w:pPr>
    </w:p>
    <w:p w14:paraId="668B27C7" w14:textId="4B5E8073" w:rsidR="005218B9" w:rsidRPr="005218B9" w:rsidRDefault="005218B9" w:rsidP="00983B39">
      <w:pPr>
        <w:rPr>
          <w:rFonts w:ascii="Arial" w:hAnsi="Arial" w:cs="Arial"/>
        </w:rPr>
      </w:pPr>
      <w:r w:rsidRPr="005218B9">
        <w:rPr>
          <w:rFonts w:ascii="Arial" w:hAnsi="Arial" w:cs="Arial"/>
        </w:rPr>
        <w:lastRenderedPageBreak/>
        <w:t>« Docilité », Jules S</w:t>
      </w:r>
      <w:r w:rsidR="00560D34">
        <w:rPr>
          <w:rFonts w:ascii="Arial" w:hAnsi="Arial" w:cs="Arial"/>
        </w:rPr>
        <w:t>upervielle</w:t>
      </w:r>
      <w:r w:rsidRPr="005218B9">
        <w:rPr>
          <w:rFonts w:ascii="Arial" w:hAnsi="Arial" w:cs="Arial"/>
        </w:rPr>
        <w:t xml:space="preserve">, </w:t>
      </w:r>
      <w:r>
        <w:rPr>
          <w:rFonts w:ascii="Arial" w:hAnsi="Arial" w:cs="Arial"/>
        </w:rPr>
        <w:t xml:space="preserve">in </w:t>
      </w:r>
      <w:r w:rsidRPr="005218B9">
        <w:rPr>
          <w:rFonts w:ascii="Arial" w:hAnsi="Arial" w:cs="Arial"/>
          <w:i/>
          <w:iCs/>
        </w:rPr>
        <w:t>La Fable du monde</w:t>
      </w:r>
      <w:r>
        <w:rPr>
          <w:rFonts w:ascii="Arial" w:hAnsi="Arial" w:cs="Arial"/>
        </w:rPr>
        <w:t xml:space="preserve">, </w:t>
      </w:r>
      <w:r w:rsidRPr="005218B9">
        <w:rPr>
          <w:rFonts w:ascii="Arial" w:hAnsi="Arial" w:cs="Arial"/>
        </w:rPr>
        <w:t>1938</w:t>
      </w:r>
    </w:p>
    <w:p w14:paraId="0381E2E6" w14:textId="61FC3E10" w:rsidR="005218B9" w:rsidRDefault="005218B9" w:rsidP="005218B9">
      <w:pPr>
        <w:jc w:val="both"/>
        <w:rPr>
          <w:rFonts w:ascii="Arial" w:hAnsi="Arial" w:cs="Arial"/>
        </w:rPr>
      </w:pPr>
    </w:p>
    <w:p w14:paraId="24E5C474" w14:textId="77777777" w:rsidR="00261DF2" w:rsidRPr="005218B9" w:rsidRDefault="00261DF2" w:rsidP="005218B9">
      <w:pPr>
        <w:jc w:val="both"/>
        <w:rPr>
          <w:rFonts w:ascii="Arial" w:hAnsi="Arial" w:cs="Arial"/>
        </w:rPr>
      </w:pPr>
    </w:p>
    <w:p w14:paraId="28EA50B9" w14:textId="77777777" w:rsidR="005218B9" w:rsidRPr="005218B9" w:rsidRDefault="005218B9" w:rsidP="005218B9">
      <w:pPr>
        <w:jc w:val="both"/>
        <w:rPr>
          <w:rFonts w:ascii="Arial" w:hAnsi="Arial" w:cs="Arial"/>
        </w:rPr>
      </w:pPr>
      <w:r w:rsidRPr="005218B9">
        <w:rPr>
          <w:rFonts w:ascii="Arial" w:hAnsi="Arial" w:cs="Arial"/>
        </w:rPr>
        <w:t>La forêt dit : « C’est toujours moi la sacrifiée,</w:t>
      </w:r>
    </w:p>
    <w:p w14:paraId="40278167" w14:textId="77777777" w:rsidR="005218B9" w:rsidRPr="005218B9" w:rsidRDefault="005218B9" w:rsidP="005218B9">
      <w:pPr>
        <w:jc w:val="both"/>
        <w:rPr>
          <w:rFonts w:ascii="Arial" w:hAnsi="Arial" w:cs="Arial"/>
        </w:rPr>
      </w:pPr>
      <w:r w:rsidRPr="005218B9">
        <w:rPr>
          <w:rFonts w:ascii="Arial" w:hAnsi="Arial" w:cs="Arial"/>
        </w:rPr>
        <w:t>On me harcèle, on me traverse, on me brise à coups de hache,</w:t>
      </w:r>
    </w:p>
    <w:p w14:paraId="469C2F19" w14:textId="22053EA9" w:rsidR="005218B9" w:rsidRPr="005218B9" w:rsidRDefault="005218B9" w:rsidP="005218B9">
      <w:pPr>
        <w:jc w:val="both"/>
        <w:rPr>
          <w:rFonts w:ascii="Arial" w:hAnsi="Arial" w:cs="Arial"/>
        </w:rPr>
      </w:pPr>
      <w:r w:rsidRPr="005218B9">
        <w:rPr>
          <w:rFonts w:ascii="Arial" w:hAnsi="Arial" w:cs="Arial"/>
        </w:rPr>
        <w:t>On me cherche noise, on me tourmente sans raison,</w:t>
      </w:r>
    </w:p>
    <w:p w14:paraId="70C7B463" w14:textId="77777777" w:rsidR="005218B9" w:rsidRPr="005218B9" w:rsidRDefault="005218B9" w:rsidP="005218B9">
      <w:pPr>
        <w:jc w:val="both"/>
        <w:rPr>
          <w:rFonts w:ascii="Arial" w:hAnsi="Arial" w:cs="Arial"/>
        </w:rPr>
      </w:pPr>
      <w:r w:rsidRPr="005218B9">
        <w:rPr>
          <w:rFonts w:ascii="Arial" w:hAnsi="Arial" w:cs="Arial"/>
        </w:rPr>
        <w:t>On me lance des oiseaux à la tête ou des fourmis dans les jambes,</w:t>
      </w:r>
    </w:p>
    <w:p w14:paraId="38601FCB" w14:textId="77777777" w:rsidR="005218B9" w:rsidRPr="005218B9" w:rsidRDefault="005218B9" w:rsidP="005218B9">
      <w:pPr>
        <w:jc w:val="both"/>
        <w:rPr>
          <w:rFonts w:ascii="Arial" w:hAnsi="Arial" w:cs="Arial"/>
        </w:rPr>
      </w:pPr>
      <w:r w:rsidRPr="005218B9">
        <w:rPr>
          <w:rFonts w:ascii="Arial" w:hAnsi="Arial" w:cs="Arial"/>
        </w:rPr>
        <w:t>Et l’on me grave des noms auxquels je ne puis m’attacher.</w:t>
      </w:r>
    </w:p>
    <w:p w14:paraId="5AB082E4" w14:textId="77777777" w:rsidR="005218B9" w:rsidRPr="005218B9" w:rsidRDefault="005218B9" w:rsidP="005218B9">
      <w:pPr>
        <w:jc w:val="both"/>
        <w:rPr>
          <w:rFonts w:ascii="Arial" w:hAnsi="Arial" w:cs="Arial"/>
        </w:rPr>
      </w:pPr>
      <w:r w:rsidRPr="005218B9">
        <w:rPr>
          <w:rFonts w:ascii="Arial" w:hAnsi="Arial" w:cs="Arial"/>
        </w:rPr>
        <w:t>Ah ! On ne le sait que trop que je ne puis me défendre</w:t>
      </w:r>
    </w:p>
    <w:p w14:paraId="409A3DFE" w14:textId="77777777" w:rsidR="005218B9" w:rsidRPr="005218B9" w:rsidRDefault="005218B9" w:rsidP="005218B9">
      <w:pPr>
        <w:jc w:val="both"/>
        <w:rPr>
          <w:rFonts w:ascii="Arial" w:hAnsi="Arial" w:cs="Arial"/>
        </w:rPr>
      </w:pPr>
      <w:r w:rsidRPr="005218B9">
        <w:rPr>
          <w:rFonts w:ascii="Arial" w:hAnsi="Arial" w:cs="Arial"/>
        </w:rPr>
        <w:t>Comme un cheval qu’on agace ou la vache mécontente.</w:t>
      </w:r>
    </w:p>
    <w:p w14:paraId="784918F4" w14:textId="77777777" w:rsidR="005218B9" w:rsidRPr="005218B9" w:rsidRDefault="005218B9" w:rsidP="005218B9">
      <w:pPr>
        <w:jc w:val="both"/>
        <w:rPr>
          <w:rFonts w:ascii="Arial" w:hAnsi="Arial" w:cs="Arial"/>
        </w:rPr>
      </w:pPr>
      <w:r w:rsidRPr="005218B9">
        <w:rPr>
          <w:rFonts w:ascii="Arial" w:hAnsi="Arial" w:cs="Arial"/>
        </w:rPr>
        <w:t>Et pourtant je fais toujours ce que l’on m’avait dit de faire.</w:t>
      </w:r>
    </w:p>
    <w:p w14:paraId="274F471F" w14:textId="77777777" w:rsidR="005218B9" w:rsidRPr="005218B9" w:rsidRDefault="005218B9" w:rsidP="005218B9">
      <w:pPr>
        <w:jc w:val="both"/>
        <w:rPr>
          <w:rFonts w:ascii="Arial" w:hAnsi="Arial" w:cs="Arial"/>
        </w:rPr>
      </w:pPr>
      <w:r w:rsidRPr="005218B9">
        <w:rPr>
          <w:rFonts w:ascii="Arial" w:hAnsi="Arial" w:cs="Arial"/>
        </w:rPr>
        <w:t>On m’ordonna : “Prenez racine.” Et je donnai de la racine tant que je pus,</w:t>
      </w:r>
    </w:p>
    <w:p w14:paraId="27683B1E" w14:textId="77777777" w:rsidR="005218B9" w:rsidRPr="005218B9" w:rsidRDefault="005218B9" w:rsidP="005218B9">
      <w:pPr>
        <w:jc w:val="both"/>
        <w:rPr>
          <w:rFonts w:ascii="Arial" w:hAnsi="Arial" w:cs="Arial"/>
        </w:rPr>
      </w:pPr>
      <w:r w:rsidRPr="005218B9">
        <w:rPr>
          <w:rFonts w:ascii="Arial" w:hAnsi="Arial" w:cs="Arial"/>
        </w:rPr>
        <w:t>“Faites de l’ombre.” Et j’en fis autant qu’il était raisonnable.</w:t>
      </w:r>
    </w:p>
    <w:p w14:paraId="64B0B2FB" w14:textId="77777777" w:rsidR="005218B9" w:rsidRPr="005218B9" w:rsidRDefault="005218B9" w:rsidP="005218B9">
      <w:pPr>
        <w:jc w:val="both"/>
        <w:rPr>
          <w:rFonts w:ascii="Arial" w:hAnsi="Arial" w:cs="Arial"/>
        </w:rPr>
      </w:pPr>
      <w:r w:rsidRPr="005218B9">
        <w:rPr>
          <w:rFonts w:ascii="Arial" w:hAnsi="Arial" w:cs="Arial"/>
        </w:rPr>
        <w:t>“Cessez d’en donner l’hiver.” Je perdis mes feuilles jusqu’à la dernière.</w:t>
      </w:r>
    </w:p>
    <w:p w14:paraId="69CF3327" w14:textId="77777777" w:rsidR="005218B9" w:rsidRPr="005218B9" w:rsidRDefault="005218B9" w:rsidP="005218B9">
      <w:pPr>
        <w:jc w:val="both"/>
        <w:rPr>
          <w:rFonts w:ascii="Arial" w:hAnsi="Arial" w:cs="Arial"/>
        </w:rPr>
      </w:pPr>
      <w:r w:rsidRPr="005218B9">
        <w:rPr>
          <w:rFonts w:ascii="Arial" w:hAnsi="Arial" w:cs="Arial"/>
        </w:rPr>
        <w:t>Mois par mois et jour par jour je sais bien ce que je dois faire,</w:t>
      </w:r>
    </w:p>
    <w:p w14:paraId="4CEA558E" w14:textId="77777777" w:rsidR="005218B9" w:rsidRPr="005218B9" w:rsidRDefault="005218B9" w:rsidP="005218B9">
      <w:pPr>
        <w:jc w:val="both"/>
        <w:rPr>
          <w:rFonts w:ascii="Arial" w:hAnsi="Arial" w:cs="Arial"/>
        </w:rPr>
      </w:pPr>
      <w:r w:rsidRPr="005218B9">
        <w:rPr>
          <w:rFonts w:ascii="Arial" w:hAnsi="Arial" w:cs="Arial"/>
        </w:rPr>
        <w:t>Voilà longtemps qu’on n’a plus besoin de me commander.</w:t>
      </w:r>
    </w:p>
    <w:p w14:paraId="54E10220" w14:textId="77777777" w:rsidR="005218B9" w:rsidRPr="005218B9" w:rsidRDefault="005218B9" w:rsidP="005218B9">
      <w:pPr>
        <w:jc w:val="both"/>
        <w:rPr>
          <w:rFonts w:ascii="Arial" w:hAnsi="Arial" w:cs="Arial"/>
        </w:rPr>
      </w:pPr>
      <w:r w:rsidRPr="005218B9">
        <w:rPr>
          <w:rFonts w:ascii="Arial" w:hAnsi="Arial" w:cs="Arial"/>
        </w:rPr>
        <w:t>Alors pourquoi ces bûcherons qui s’en viennent au pas cadencé ?</w:t>
      </w:r>
    </w:p>
    <w:p w14:paraId="571B61C9" w14:textId="77777777" w:rsidR="005218B9" w:rsidRPr="005218B9" w:rsidRDefault="005218B9" w:rsidP="005218B9">
      <w:pPr>
        <w:jc w:val="both"/>
        <w:rPr>
          <w:rFonts w:ascii="Arial" w:hAnsi="Arial" w:cs="Arial"/>
        </w:rPr>
      </w:pPr>
      <w:r w:rsidRPr="005218B9">
        <w:rPr>
          <w:rFonts w:ascii="Arial" w:hAnsi="Arial" w:cs="Arial"/>
        </w:rPr>
        <w:t>Que l’on me dise ce qu’on attend de moi, et je le ferai,</w:t>
      </w:r>
    </w:p>
    <w:p w14:paraId="508345E4" w14:textId="77777777" w:rsidR="005218B9" w:rsidRPr="005218B9" w:rsidRDefault="005218B9" w:rsidP="005218B9">
      <w:pPr>
        <w:jc w:val="both"/>
        <w:rPr>
          <w:rFonts w:ascii="Arial" w:hAnsi="Arial" w:cs="Arial"/>
        </w:rPr>
      </w:pPr>
      <w:r w:rsidRPr="005218B9">
        <w:rPr>
          <w:rFonts w:ascii="Arial" w:hAnsi="Arial" w:cs="Arial"/>
        </w:rPr>
        <w:t>Qu’on me réponde par un nuage ou quelque signe dans le ciel,</w:t>
      </w:r>
    </w:p>
    <w:p w14:paraId="571D2EEB" w14:textId="77777777" w:rsidR="005218B9" w:rsidRPr="005218B9" w:rsidRDefault="005218B9" w:rsidP="005218B9">
      <w:pPr>
        <w:jc w:val="both"/>
        <w:rPr>
          <w:rFonts w:ascii="Arial" w:hAnsi="Arial" w:cs="Arial"/>
        </w:rPr>
      </w:pPr>
      <w:r w:rsidRPr="005218B9">
        <w:rPr>
          <w:rFonts w:ascii="Arial" w:hAnsi="Arial" w:cs="Arial"/>
        </w:rPr>
        <w:t>Je ne suis pas une révoltée, je ne cherche querelle à personne</w:t>
      </w:r>
    </w:p>
    <w:p w14:paraId="159DC737" w14:textId="77777777" w:rsidR="005218B9" w:rsidRPr="005218B9" w:rsidRDefault="005218B9" w:rsidP="005218B9">
      <w:pPr>
        <w:jc w:val="both"/>
        <w:rPr>
          <w:rFonts w:ascii="Arial" w:hAnsi="Arial" w:cs="Arial"/>
        </w:rPr>
      </w:pPr>
      <w:r w:rsidRPr="005218B9">
        <w:rPr>
          <w:rFonts w:ascii="Arial" w:hAnsi="Arial" w:cs="Arial"/>
        </w:rPr>
        <w:t>Mais il me semble tout de même que l’on pourrait bien me répondre</w:t>
      </w:r>
    </w:p>
    <w:p w14:paraId="60F0344A" w14:textId="5AE5D211" w:rsidR="005218B9" w:rsidRDefault="005218B9" w:rsidP="005218B9">
      <w:pPr>
        <w:jc w:val="both"/>
        <w:rPr>
          <w:rFonts w:ascii="Arial" w:hAnsi="Arial" w:cs="Arial"/>
        </w:rPr>
      </w:pPr>
      <w:r w:rsidRPr="005218B9">
        <w:rPr>
          <w:rFonts w:ascii="Arial" w:hAnsi="Arial" w:cs="Arial"/>
        </w:rPr>
        <w:t>Lorsque le vent qui se lève fait de moi une questionneuse. »</w:t>
      </w:r>
    </w:p>
    <w:p w14:paraId="3DB8AD65" w14:textId="70E7F457" w:rsidR="005218B9" w:rsidRDefault="005218B9" w:rsidP="005218B9">
      <w:pPr>
        <w:jc w:val="both"/>
        <w:rPr>
          <w:rFonts w:ascii="Arial" w:hAnsi="Arial" w:cs="Arial"/>
        </w:rPr>
      </w:pPr>
    </w:p>
    <w:p w14:paraId="0D959A68" w14:textId="7A1D997D" w:rsidR="00C66E22" w:rsidRDefault="00C66E22" w:rsidP="005218B9">
      <w:pPr>
        <w:jc w:val="both"/>
        <w:rPr>
          <w:rFonts w:ascii="Arial" w:hAnsi="Arial" w:cs="Arial"/>
        </w:rPr>
      </w:pPr>
    </w:p>
    <w:p w14:paraId="5C963A95" w14:textId="0A524ECF" w:rsidR="00261DF2" w:rsidRDefault="00261DF2" w:rsidP="005218B9">
      <w:pPr>
        <w:jc w:val="both"/>
        <w:rPr>
          <w:rFonts w:ascii="Arial" w:hAnsi="Arial" w:cs="Arial"/>
        </w:rPr>
      </w:pPr>
    </w:p>
    <w:p w14:paraId="12A6052A" w14:textId="0620C4F3" w:rsidR="00261DF2" w:rsidRDefault="00261DF2" w:rsidP="005218B9">
      <w:pPr>
        <w:jc w:val="both"/>
        <w:rPr>
          <w:rFonts w:ascii="Arial" w:hAnsi="Arial" w:cs="Arial"/>
        </w:rPr>
      </w:pPr>
    </w:p>
    <w:p w14:paraId="32304398" w14:textId="009DE33B" w:rsidR="00261DF2" w:rsidRDefault="00261DF2" w:rsidP="005218B9">
      <w:pPr>
        <w:jc w:val="both"/>
        <w:rPr>
          <w:rFonts w:ascii="Arial" w:hAnsi="Arial" w:cs="Arial"/>
        </w:rPr>
      </w:pPr>
    </w:p>
    <w:p w14:paraId="44230D13" w14:textId="0FB9660D" w:rsidR="00261DF2" w:rsidRDefault="00261DF2" w:rsidP="005218B9">
      <w:pPr>
        <w:jc w:val="both"/>
        <w:rPr>
          <w:rFonts w:ascii="Arial" w:hAnsi="Arial" w:cs="Arial"/>
        </w:rPr>
      </w:pPr>
    </w:p>
    <w:p w14:paraId="568CBEFD" w14:textId="7087C793" w:rsidR="00261DF2" w:rsidRDefault="00261DF2" w:rsidP="005218B9">
      <w:pPr>
        <w:jc w:val="both"/>
        <w:rPr>
          <w:rFonts w:ascii="Arial" w:hAnsi="Arial" w:cs="Arial"/>
        </w:rPr>
      </w:pPr>
    </w:p>
    <w:p w14:paraId="2400402D" w14:textId="38AAB5DF" w:rsidR="00261DF2" w:rsidRDefault="00261DF2" w:rsidP="005218B9">
      <w:pPr>
        <w:jc w:val="both"/>
        <w:rPr>
          <w:rFonts w:ascii="Arial" w:hAnsi="Arial" w:cs="Arial"/>
        </w:rPr>
      </w:pPr>
    </w:p>
    <w:p w14:paraId="080FF658" w14:textId="676A48A3" w:rsidR="00261DF2" w:rsidRDefault="00261DF2" w:rsidP="005218B9">
      <w:pPr>
        <w:jc w:val="both"/>
        <w:rPr>
          <w:rFonts w:ascii="Arial" w:hAnsi="Arial" w:cs="Arial"/>
        </w:rPr>
      </w:pPr>
    </w:p>
    <w:p w14:paraId="63F5A65E" w14:textId="77777777" w:rsidR="00261DF2" w:rsidRDefault="00261DF2" w:rsidP="005218B9">
      <w:pPr>
        <w:jc w:val="both"/>
        <w:rPr>
          <w:rFonts w:ascii="Arial" w:hAnsi="Arial" w:cs="Arial"/>
        </w:rPr>
      </w:pPr>
    </w:p>
    <w:p w14:paraId="563A0627"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lastRenderedPageBreak/>
        <w:t xml:space="preserve">Andrée Chédid, « Destination : arbre », </w:t>
      </w:r>
      <w:r w:rsidRPr="000938F4">
        <w:rPr>
          <w:rFonts w:ascii="Arial" w:hAnsi="Arial" w:cs="Arial"/>
          <w:i/>
          <w:iCs/>
          <w:sz w:val="22"/>
          <w:szCs w:val="22"/>
        </w:rPr>
        <w:t>Tant de corps et tant d’âme</w:t>
      </w:r>
      <w:r w:rsidRPr="000938F4">
        <w:rPr>
          <w:rFonts w:ascii="Arial" w:hAnsi="Arial" w:cs="Arial"/>
          <w:sz w:val="22"/>
          <w:szCs w:val="22"/>
        </w:rPr>
        <w:t>, 1991.</w:t>
      </w:r>
    </w:p>
    <w:p w14:paraId="0B0ADA64"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Parcourir l'Arbre</w:t>
      </w:r>
      <w:r w:rsidRPr="000938F4">
        <w:rPr>
          <w:rFonts w:ascii="Arial" w:hAnsi="Arial" w:cs="Arial"/>
          <w:sz w:val="22"/>
          <w:szCs w:val="22"/>
        </w:rPr>
        <w:br/>
        <w:t>Se lier aux jardins</w:t>
      </w:r>
      <w:r w:rsidRPr="000938F4">
        <w:rPr>
          <w:rFonts w:ascii="Arial" w:hAnsi="Arial" w:cs="Arial"/>
          <w:sz w:val="22"/>
          <w:szCs w:val="22"/>
        </w:rPr>
        <w:br/>
        <w:t>Se mêler aux forêts</w:t>
      </w:r>
      <w:r w:rsidRPr="000938F4">
        <w:rPr>
          <w:rFonts w:ascii="Arial" w:hAnsi="Arial" w:cs="Arial"/>
          <w:sz w:val="22"/>
          <w:szCs w:val="22"/>
        </w:rPr>
        <w:br/>
        <w:t>Plonger au fond des terres</w:t>
      </w:r>
      <w:r w:rsidRPr="000938F4">
        <w:rPr>
          <w:rFonts w:ascii="Arial" w:hAnsi="Arial" w:cs="Arial"/>
          <w:sz w:val="22"/>
          <w:szCs w:val="22"/>
        </w:rPr>
        <w:br/>
        <w:t>Pour renaître de l'argile</w:t>
      </w:r>
    </w:p>
    <w:p w14:paraId="3A68E819"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Peu à peu</w:t>
      </w:r>
    </w:p>
    <w:p w14:paraId="659CE2A4"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S'affranchir des sols et des racines</w:t>
      </w:r>
    </w:p>
    <w:p w14:paraId="4EAFAC6E"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Gravir lentement le fût</w:t>
      </w:r>
    </w:p>
    <w:p w14:paraId="4476E5A8"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Envahir la charpente</w:t>
      </w:r>
    </w:p>
    <w:p w14:paraId="205534E0"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Se greffer aux branchages</w:t>
      </w:r>
    </w:p>
    <w:p w14:paraId="7FDA3CDA"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Puis dans un éclat de feuilles</w:t>
      </w:r>
      <w:r w:rsidRPr="000938F4">
        <w:rPr>
          <w:rFonts w:ascii="Arial" w:hAnsi="Arial" w:cs="Arial"/>
          <w:sz w:val="22"/>
          <w:szCs w:val="22"/>
        </w:rPr>
        <w:br/>
        <w:t>Embrasser l'espace</w:t>
      </w:r>
      <w:r w:rsidRPr="000938F4">
        <w:rPr>
          <w:rFonts w:ascii="Arial" w:hAnsi="Arial" w:cs="Arial"/>
          <w:sz w:val="22"/>
          <w:szCs w:val="22"/>
        </w:rPr>
        <w:br/>
        <w:t>Résister aux orages</w:t>
      </w:r>
      <w:r w:rsidRPr="000938F4">
        <w:rPr>
          <w:rFonts w:ascii="Arial" w:hAnsi="Arial" w:cs="Arial"/>
          <w:sz w:val="22"/>
          <w:szCs w:val="22"/>
        </w:rPr>
        <w:br/>
        <w:t>Déchiffrer les soleils</w:t>
      </w:r>
      <w:r w:rsidRPr="000938F4">
        <w:rPr>
          <w:rFonts w:ascii="Arial" w:hAnsi="Arial" w:cs="Arial"/>
          <w:sz w:val="22"/>
          <w:szCs w:val="22"/>
        </w:rPr>
        <w:br/>
        <w:t>Affronter jour et nuit</w:t>
      </w:r>
    </w:p>
    <w:p w14:paraId="725D8256"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Evoquer ensuite</w:t>
      </w:r>
      <w:r w:rsidRPr="000938F4">
        <w:rPr>
          <w:rFonts w:ascii="Arial" w:hAnsi="Arial" w:cs="Arial"/>
          <w:sz w:val="22"/>
          <w:szCs w:val="22"/>
        </w:rPr>
        <w:br/>
        <w:t>Au cœur d'une métropole</w:t>
      </w:r>
      <w:r w:rsidRPr="000938F4">
        <w:rPr>
          <w:rFonts w:ascii="Arial" w:hAnsi="Arial" w:cs="Arial"/>
          <w:sz w:val="22"/>
          <w:szCs w:val="22"/>
        </w:rPr>
        <w:br/>
        <w:t>Un arbre un seul</w:t>
      </w:r>
      <w:r w:rsidRPr="000938F4">
        <w:rPr>
          <w:rFonts w:ascii="Arial" w:hAnsi="Arial" w:cs="Arial"/>
          <w:sz w:val="22"/>
          <w:szCs w:val="22"/>
        </w:rPr>
        <w:br/>
        <w:t>Enclos dans l'asphalte Éloigné des jardins</w:t>
      </w:r>
      <w:r w:rsidRPr="000938F4">
        <w:rPr>
          <w:rFonts w:ascii="Arial" w:hAnsi="Arial" w:cs="Arial"/>
          <w:sz w:val="22"/>
          <w:szCs w:val="22"/>
        </w:rPr>
        <w:br/>
        <w:t>Orphelin des forêts</w:t>
      </w:r>
    </w:p>
    <w:p w14:paraId="085E02EC"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Un arbre</w:t>
      </w:r>
    </w:p>
    <w:p w14:paraId="19A2DDF2"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Au tronc rêche</w:t>
      </w:r>
    </w:p>
    <w:p w14:paraId="182947F6"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Aux branches taries</w:t>
      </w:r>
    </w:p>
    <w:p w14:paraId="02BA60F1"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Aux feuilles longuement éteintes</w:t>
      </w:r>
    </w:p>
    <w:p w14:paraId="4325B659"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S'unir à cette soif</w:t>
      </w:r>
      <w:r w:rsidRPr="000938F4">
        <w:rPr>
          <w:rFonts w:ascii="Arial" w:hAnsi="Arial" w:cs="Arial"/>
          <w:sz w:val="22"/>
          <w:szCs w:val="22"/>
        </w:rPr>
        <w:br/>
        <w:t>Rejoindre cette retraite</w:t>
      </w:r>
      <w:r w:rsidRPr="000938F4">
        <w:rPr>
          <w:rFonts w:ascii="Arial" w:hAnsi="Arial" w:cs="Arial"/>
          <w:sz w:val="22"/>
          <w:szCs w:val="22"/>
        </w:rPr>
        <w:br/>
        <w:t>Ecouter ces appels</w:t>
      </w:r>
    </w:p>
    <w:p w14:paraId="18D1420A" w14:textId="77777777" w:rsidR="000938F4" w:rsidRPr="000938F4" w:rsidRDefault="000938F4" w:rsidP="000938F4">
      <w:pPr>
        <w:pStyle w:val="NormalWeb"/>
        <w:rPr>
          <w:rFonts w:ascii="Arial" w:hAnsi="Arial" w:cs="Arial"/>
          <w:sz w:val="22"/>
          <w:szCs w:val="22"/>
        </w:rPr>
      </w:pPr>
      <w:r w:rsidRPr="000938F4">
        <w:rPr>
          <w:rFonts w:ascii="Arial" w:hAnsi="Arial" w:cs="Arial"/>
          <w:sz w:val="22"/>
          <w:szCs w:val="22"/>
        </w:rPr>
        <w:t>Sentir sous l'écorce</w:t>
      </w:r>
      <w:r w:rsidRPr="000938F4">
        <w:rPr>
          <w:rFonts w:ascii="Arial" w:hAnsi="Arial" w:cs="Arial"/>
          <w:sz w:val="22"/>
          <w:szCs w:val="22"/>
        </w:rPr>
        <w:br/>
        <w:t>Captives mais invincibles</w:t>
      </w:r>
      <w:r w:rsidRPr="000938F4">
        <w:rPr>
          <w:rFonts w:ascii="Arial" w:hAnsi="Arial" w:cs="Arial"/>
          <w:sz w:val="22"/>
          <w:szCs w:val="22"/>
        </w:rPr>
        <w:br/>
        <w:t>La montée des sèves</w:t>
      </w:r>
      <w:r w:rsidRPr="000938F4">
        <w:rPr>
          <w:rFonts w:ascii="Arial" w:hAnsi="Arial" w:cs="Arial"/>
          <w:sz w:val="22"/>
          <w:szCs w:val="22"/>
        </w:rPr>
        <w:br/>
        <w:t>La pression des bourgeons</w:t>
      </w:r>
      <w:r w:rsidRPr="000938F4">
        <w:rPr>
          <w:rFonts w:ascii="Arial" w:hAnsi="Arial" w:cs="Arial"/>
          <w:sz w:val="22"/>
          <w:szCs w:val="22"/>
        </w:rPr>
        <w:br/>
        <w:t>Semblables aux rêves tenaces</w:t>
      </w:r>
      <w:r w:rsidRPr="000938F4">
        <w:rPr>
          <w:rFonts w:ascii="Arial" w:hAnsi="Arial" w:cs="Arial"/>
          <w:sz w:val="22"/>
          <w:szCs w:val="22"/>
        </w:rPr>
        <w:br/>
        <w:t>Qui fortifient nos vies</w:t>
      </w:r>
    </w:p>
    <w:p w14:paraId="08FE4BEF" w14:textId="475B69BF" w:rsidR="00C66E22" w:rsidRPr="00261DF2" w:rsidRDefault="000938F4" w:rsidP="00261DF2">
      <w:pPr>
        <w:pStyle w:val="NormalWeb"/>
        <w:rPr>
          <w:rFonts w:ascii="Arial" w:hAnsi="Arial" w:cs="Arial"/>
          <w:sz w:val="22"/>
          <w:szCs w:val="22"/>
        </w:rPr>
      </w:pPr>
      <w:r w:rsidRPr="000938F4">
        <w:rPr>
          <w:rFonts w:ascii="Arial" w:hAnsi="Arial" w:cs="Arial"/>
          <w:sz w:val="22"/>
          <w:szCs w:val="22"/>
        </w:rPr>
        <w:t>Cheminer d'arbre en arbre</w:t>
      </w:r>
      <w:r w:rsidRPr="000938F4">
        <w:rPr>
          <w:rFonts w:ascii="Arial" w:hAnsi="Arial" w:cs="Arial"/>
          <w:sz w:val="22"/>
          <w:szCs w:val="22"/>
        </w:rPr>
        <w:br/>
        <w:t>Explorant l'éphémère</w:t>
      </w:r>
      <w:r w:rsidRPr="000938F4">
        <w:rPr>
          <w:rFonts w:ascii="Arial" w:hAnsi="Arial" w:cs="Arial"/>
          <w:sz w:val="22"/>
          <w:szCs w:val="22"/>
        </w:rPr>
        <w:br/>
        <w:t>Aller d'arbre en arbre</w:t>
      </w:r>
      <w:r w:rsidRPr="000938F4">
        <w:rPr>
          <w:rFonts w:ascii="Arial" w:hAnsi="Arial" w:cs="Arial"/>
          <w:sz w:val="22"/>
          <w:szCs w:val="22"/>
        </w:rPr>
        <w:br/>
        <w:t>Dépistant la durée</w:t>
      </w:r>
    </w:p>
    <w:p w14:paraId="552BBAA1" w14:textId="77777777" w:rsidR="00C66E22" w:rsidRDefault="00C66E22" w:rsidP="005218B9">
      <w:pPr>
        <w:jc w:val="both"/>
        <w:rPr>
          <w:rFonts w:ascii="Arial" w:hAnsi="Arial" w:cs="Arial"/>
        </w:rPr>
      </w:pPr>
    </w:p>
    <w:p w14:paraId="792539D7" w14:textId="33B12139" w:rsidR="005218B9" w:rsidRPr="00013DE3" w:rsidRDefault="00560D34" w:rsidP="005218B9">
      <w:pPr>
        <w:jc w:val="both"/>
        <w:rPr>
          <w:rFonts w:ascii="Arial" w:hAnsi="Arial" w:cs="Arial"/>
        </w:rPr>
      </w:pPr>
      <w:r w:rsidRPr="00013DE3">
        <w:rPr>
          <w:rFonts w:ascii="Arial" w:hAnsi="Arial" w:cs="Arial"/>
        </w:rPr>
        <w:t>« </w:t>
      </w:r>
      <w:r w:rsidR="005218B9" w:rsidRPr="00013DE3">
        <w:rPr>
          <w:rFonts w:ascii="Arial" w:hAnsi="Arial" w:cs="Arial"/>
        </w:rPr>
        <w:t xml:space="preserve">La forêt et le bûcheron », </w:t>
      </w:r>
      <w:r w:rsidR="00013DE3" w:rsidRPr="00013DE3">
        <w:rPr>
          <w:rFonts w:ascii="Arial" w:hAnsi="Arial" w:cs="Arial"/>
        </w:rPr>
        <w:t>J</w:t>
      </w:r>
      <w:r w:rsidR="005218B9" w:rsidRPr="00013DE3">
        <w:rPr>
          <w:rFonts w:ascii="Arial" w:hAnsi="Arial" w:cs="Arial"/>
        </w:rPr>
        <w:t xml:space="preserve">ean de La Fontaine, in </w:t>
      </w:r>
      <w:r w:rsidR="005218B9" w:rsidRPr="00013DE3">
        <w:rPr>
          <w:rFonts w:ascii="Arial" w:hAnsi="Arial" w:cs="Arial"/>
          <w:i/>
          <w:iCs/>
        </w:rPr>
        <w:t xml:space="preserve">Fables, </w:t>
      </w:r>
      <w:r w:rsidR="005218B9" w:rsidRPr="00013DE3">
        <w:rPr>
          <w:rFonts w:ascii="Arial" w:hAnsi="Arial" w:cs="Arial"/>
        </w:rPr>
        <w:t xml:space="preserve">XII, 16, </w:t>
      </w:r>
      <w:r w:rsidR="00983B39" w:rsidRPr="00013DE3">
        <w:rPr>
          <w:rFonts w:ascii="Arial" w:hAnsi="Arial" w:cs="Arial"/>
        </w:rPr>
        <w:t>1694</w:t>
      </w:r>
    </w:p>
    <w:p w14:paraId="1E0B6C65" w14:textId="374A1491" w:rsidR="00560D34" w:rsidRPr="00013DE3" w:rsidRDefault="00560D34" w:rsidP="005218B9">
      <w:pPr>
        <w:jc w:val="both"/>
        <w:rPr>
          <w:rFonts w:ascii="Arial" w:hAnsi="Arial" w:cs="Arial"/>
        </w:rPr>
      </w:pPr>
    </w:p>
    <w:p w14:paraId="3003C928" w14:textId="04A0F333" w:rsidR="00560D34" w:rsidRPr="00013DE3" w:rsidRDefault="00C66E22" w:rsidP="005218B9">
      <w:pPr>
        <w:jc w:val="both"/>
        <w:rPr>
          <w:rFonts w:ascii="Arial" w:hAnsi="Arial" w:cs="Arial"/>
        </w:rPr>
      </w:pPr>
      <w:r w:rsidRPr="00013DE3">
        <w:rPr>
          <w:noProof/>
        </w:rPr>
        <w:drawing>
          <wp:inline distT="0" distB="0" distL="0" distR="0" wp14:anchorId="2D9E93D7" wp14:editId="0464E1F3">
            <wp:extent cx="5760720" cy="4493992"/>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493992"/>
                    </a:xfrm>
                    <a:prstGeom prst="rect">
                      <a:avLst/>
                    </a:prstGeom>
                    <a:noFill/>
                    <a:ln>
                      <a:noFill/>
                    </a:ln>
                  </pic:spPr>
                </pic:pic>
              </a:graphicData>
            </a:graphic>
          </wp:inline>
        </w:drawing>
      </w:r>
    </w:p>
    <w:p w14:paraId="68229D72" w14:textId="12FF0DD6" w:rsidR="00983B39" w:rsidRPr="00013DE3" w:rsidRDefault="00983B39" w:rsidP="005218B9">
      <w:pPr>
        <w:jc w:val="both"/>
        <w:rPr>
          <w:rFonts w:ascii="Arial" w:hAnsi="Arial" w:cs="Arial"/>
        </w:rPr>
      </w:pPr>
    </w:p>
    <w:p w14:paraId="5DC2820A" w14:textId="77777777" w:rsidR="00983B39" w:rsidRPr="00013DE3" w:rsidRDefault="00983B39" w:rsidP="005218B9">
      <w:pPr>
        <w:jc w:val="both"/>
        <w:rPr>
          <w:rFonts w:ascii="Arial" w:hAnsi="Arial" w:cs="Arial"/>
        </w:rPr>
      </w:pPr>
    </w:p>
    <w:p w14:paraId="5AE60773" w14:textId="017C8BA1" w:rsidR="005218B9" w:rsidRPr="00D37359" w:rsidRDefault="005218B9" w:rsidP="005218B9">
      <w:pPr>
        <w:jc w:val="both"/>
        <w:rPr>
          <w:rFonts w:ascii="Arial" w:hAnsi="Arial" w:cs="Arial"/>
        </w:rPr>
      </w:pPr>
    </w:p>
    <w:sectPr w:rsidR="005218B9" w:rsidRPr="00D3735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4CDC" w14:textId="77777777" w:rsidR="00FA236B" w:rsidRDefault="00FA236B" w:rsidP="00044E19">
      <w:pPr>
        <w:spacing w:after="0" w:line="240" w:lineRule="auto"/>
      </w:pPr>
      <w:r>
        <w:separator/>
      </w:r>
    </w:p>
  </w:endnote>
  <w:endnote w:type="continuationSeparator" w:id="0">
    <w:p w14:paraId="22305B09" w14:textId="77777777" w:rsidR="00FA236B" w:rsidRDefault="00FA236B" w:rsidP="0004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73F9" w14:textId="77777777" w:rsidR="00044E19" w:rsidRDefault="00044E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43282"/>
      <w:docPartObj>
        <w:docPartGallery w:val="Page Numbers (Bottom of Page)"/>
        <w:docPartUnique/>
      </w:docPartObj>
    </w:sdtPr>
    <w:sdtEndPr/>
    <w:sdtContent>
      <w:p w14:paraId="7C91BD2C" w14:textId="4131DD5C" w:rsidR="00044E19" w:rsidRDefault="00044E19">
        <w:pPr>
          <w:pStyle w:val="Pieddepage"/>
          <w:jc w:val="center"/>
        </w:pPr>
        <w:r>
          <w:fldChar w:fldCharType="begin"/>
        </w:r>
        <w:r>
          <w:instrText>PAGE   \* MERGEFORMAT</w:instrText>
        </w:r>
        <w:r>
          <w:fldChar w:fldCharType="separate"/>
        </w:r>
        <w:r>
          <w:t>2</w:t>
        </w:r>
        <w:r>
          <w:fldChar w:fldCharType="end"/>
        </w:r>
      </w:p>
    </w:sdtContent>
  </w:sdt>
  <w:p w14:paraId="3D8D194D" w14:textId="77777777" w:rsidR="00044E19" w:rsidRDefault="00044E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A304" w14:textId="77777777" w:rsidR="00044E19" w:rsidRDefault="00044E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D8D1" w14:textId="77777777" w:rsidR="00FA236B" w:rsidRDefault="00FA236B" w:rsidP="00044E19">
      <w:pPr>
        <w:spacing w:after="0" w:line="240" w:lineRule="auto"/>
      </w:pPr>
      <w:r>
        <w:separator/>
      </w:r>
    </w:p>
  </w:footnote>
  <w:footnote w:type="continuationSeparator" w:id="0">
    <w:p w14:paraId="1FC0AA43" w14:textId="77777777" w:rsidR="00FA236B" w:rsidRDefault="00FA236B" w:rsidP="0004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402" w14:textId="77777777" w:rsidR="00044E19" w:rsidRDefault="00044E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9132" w14:textId="77777777" w:rsidR="00044E19" w:rsidRDefault="00044E1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8DFE" w14:textId="77777777" w:rsidR="00044E19" w:rsidRDefault="00044E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8C"/>
    <w:multiLevelType w:val="hybridMultilevel"/>
    <w:tmpl w:val="6310B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32F65"/>
    <w:multiLevelType w:val="hybridMultilevel"/>
    <w:tmpl w:val="301E645E"/>
    <w:lvl w:ilvl="0" w:tplc="A002FA4E">
      <w:numFmt w:val="bullet"/>
      <w:lvlText w:val="-"/>
      <w:lvlJc w:val="left"/>
      <w:pPr>
        <w:ind w:left="3192" w:hanging="360"/>
      </w:pPr>
      <w:rPr>
        <w:rFonts w:ascii="Calibri" w:eastAsia="Calibri" w:hAnsi="Calibri" w:cs="Calibri" w:hint="default"/>
      </w:rPr>
    </w:lvl>
    <w:lvl w:ilvl="1" w:tplc="040C0003">
      <w:start w:val="1"/>
      <w:numFmt w:val="bullet"/>
      <w:lvlText w:val="o"/>
      <w:lvlJc w:val="left"/>
      <w:pPr>
        <w:ind w:left="3912" w:hanging="360"/>
      </w:pPr>
      <w:rPr>
        <w:rFonts w:ascii="Courier New" w:hAnsi="Courier New" w:cs="Courier New" w:hint="default"/>
      </w:rPr>
    </w:lvl>
    <w:lvl w:ilvl="2" w:tplc="040C0005">
      <w:start w:val="1"/>
      <w:numFmt w:val="bullet"/>
      <w:lvlText w:val=""/>
      <w:lvlJc w:val="left"/>
      <w:pPr>
        <w:ind w:left="4632" w:hanging="360"/>
      </w:pPr>
      <w:rPr>
        <w:rFonts w:ascii="Wingdings" w:hAnsi="Wingdings" w:hint="default"/>
      </w:rPr>
    </w:lvl>
    <w:lvl w:ilvl="3" w:tplc="040C0001">
      <w:start w:val="1"/>
      <w:numFmt w:val="bullet"/>
      <w:lvlText w:val=""/>
      <w:lvlJc w:val="left"/>
      <w:pPr>
        <w:ind w:left="5352" w:hanging="360"/>
      </w:pPr>
      <w:rPr>
        <w:rFonts w:ascii="Symbol" w:hAnsi="Symbol" w:hint="default"/>
      </w:rPr>
    </w:lvl>
    <w:lvl w:ilvl="4" w:tplc="040C0003">
      <w:start w:val="1"/>
      <w:numFmt w:val="bullet"/>
      <w:lvlText w:val="o"/>
      <w:lvlJc w:val="left"/>
      <w:pPr>
        <w:ind w:left="6072" w:hanging="360"/>
      </w:pPr>
      <w:rPr>
        <w:rFonts w:ascii="Courier New" w:hAnsi="Courier New" w:cs="Courier New" w:hint="default"/>
      </w:rPr>
    </w:lvl>
    <w:lvl w:ilvl="5" w:tplc="040C0005">
      <w:start w:val="1"/>
      <w:numFmt w:val="bullet"/>
      <w:lvlText w:val=""/>
      <w:lvlJc w:val="left"/>
      <w:pPr>
        <w:ind w:left="6792" w:hanging="360"/>
      </w:pPr>
      <w:rPr>
        <w:rFonts w:ascii="Wingdings" w:hAnsi="Wingdings" w:hint="default"/>
      </w:rPr>
    </w:lvl>
    <w:lvl w:ilvl="6" w:tplc="040C0001">
      <w:start w:val="1"/>
      <w:numFmt w:val="bullet"/>
      <w:lvlText w:val=""/>
      <w:lvlJc w:val="left"/>
      <w:pPr>
        <w:ind w:left="7512" w:hanging="360"/>
      </w:pPr>
      <w:rPr>
        <w:rFonts w:ascii="Symbol" w:hAnsi="Symbol" w:hint="default"/>
      </w:rPr>
    </w:lvl>
    <w:lvl w:ilvl="7" w:tplc="040C0003">
      <w:start w:val="1"/>
      <w:numFmt w:val="bullet"/>
      <w:lvlText w:val="o"/>
      <w:lvlJc w:val="left"/>
      <w:pPr>
        <w:ind w:left="8232" w:hanging="360"/>
      </w:pPr>
      <w:rPr>
        <w:rFonts w:ascii="Courier New" w:hAnsi="Courier New" w:cs="Courier New" w:hint="default"/>
      </w:rPr>
    </w:lvl>
    <w:lvl w:ilvl="8" w:tplc="040C0005">
      <w:start w:val="1"/>
      <w:numFmt w:val="bullet"/>
      <w:lvlText w:val=""/>
      <w:lvlJc w:val="left"/>
      <w:pPr>
        <w:ind w:left="8952" w:hanging="360"/>
      </w:pPr>
      <w:rPr>
        <w:rFonts w:ascii="Wingdings" w:hAnsi="Wingdings" w:hint="default"/>
      </w:rPr>
    </w:lvl>
  </w:abstractNum>
  <w:abstractNum w:abstractNumId="2" w15:restartNumberingAfterBreak="0">
    <w:nsid w:val="19DE0A59"/>
    <w:multiLevelType w:val="hybridMultilevel"/>
    <w:tmpl w:val="4288E0D8"/>
    <w:lvl w:ilvl="0" w:tplc="F2FA0D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E47DA"/>
    <w:multiLevelType w:val="hybridMultilevel"/>
    <w:tmpl w:val="5468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0959CA"/>
    <w:multiLevelType w:val="hybridMultilevel"/>
    <w:tmpl w:val="3112D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E666A"/>
    <w:multiLevelType w:val="hybridMultilevel"/>
    <w:tmpl w:val="452C0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C5E63"/>
    <w:multiLevelType w:val="hybridMultilevel"/>
    <w:tmpl w:val="DD4C3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E577FA"/>
    <w:multiLevelType w:val="hybridMultilevel"/>
    <w:tmpl w:val="83084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891C13"/>
    <w:multiLevelType w:val="hybridMultilevel"/>
    <w:tmpl w:val="87FC3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
  </w:num>
  <w:num w:numId="5">
    <w:abstractNumId w:val="8"/>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95"/>
    <w:rsid w:val="00013DE3"/>
    <w:rsid w:val="0003284A"/>
    <w:rsid w:val="00033A6B"/>
    <w:rsid w:val="00044E19"/>
    <w:rsid w:val="000938F4"/>
    <w:rsid w:val="00096C30"/>
    <w:rsid w:val="000B0964"/>
    <w:rsid w:val="000B1F1E"/>
    <w:rsid w:val="000B699A"/>
    <w:rsid w:val="000E7FC9"/>
    <w:rsid w:val="00134C2A"/>
    <w:rsid w:val="00136BBC"/>
    <w:rsid w:val="00145BF5"/>
    <w:rsid w:val="00146796"/>
    <w:rsid w:val="00161032"/>
    <w:rsid w:val="00175F05"/>
    <w:rsid w:val="00191F49"/>
    <w:rsid w:val="001942B0"/>
    <w:rsid w:val="0019491F"/>
    <w:rsid w:val="001B4D0A"/>
    <w:rsid w:val="001B5C50"/>
    <w:rsid w:val="00201131"/>
    <w:rsid w:val="002146B3"/>
    <w:rsid w:val="00261DF2"/>
    <w:rsid w:val="00281063"/>
    <w:rsid w:val="002D1A4B"/>
    <w:rsid w:val="002E6110"/>
    <w:rsid w:val="00384739"/>
    <w:rsid w:val="00387374"/>
    <w:rsid w:val="003F23F8"/>
    <w:rsid w:val="00426562"/>
    <w:rsid w:val="00432422"/>
    <w:rsid w:val="00467D67"/>
    <w:rsid w:val="00475C89"/>
    <w:rsid w:val="004834BF"/>
    <w:rsid w:val="004A378C"/>
    <w:rsid w:val="004E267A"/>
    <w:rsid w:val="004E647F"/>
    <w:rsid w:val="005007F8"/>
    <w:rsid w:val="00516D45"/>
    <w:rsid w:val="005218B9"/>
    <w:rsid w:val="005307F3"/>
    <w:rsid w:val="0053266A"/>
    <w:rsid w:val="00533644"/>
    <w:rsid w:val="00536AFD"/>
    <w:rsid w:val="0054100C"/>
    <w:rsid w:val="005436F9"/>
    <w:rsid w:val="00545426"/>
    <w:rsid w:val="00560D34"/>
    <w:rsid w:val="005708F3"/>
    <w:rsid w:val="005720AE"/>
    <w:rsid w:val="005B608E"/>
    <w:rsid w:val="005E4E33"/>
    <w:rsid w:val="00625A14"/>
    <w:rsid w:val="006305DD"/>
    <w:rsid w:val="006467A4"/>
    <w:rsid w:val="00657CDC"/>
    <w:rsid w:val="00721789"/>
    <w:rsid w:val="00742AF0"/>
    <w:rsid w:val="007449FA"/>
    <w:rsid w:val="00746657"/>
    <w:rsid w:val="007474C6"/>
    <w:rsid w:val="00750818"/>
    <w:rsid w:val="007735E8"/>
    <w:rsid w:val="007812D3"/>
    <w:rsid w:val="007A123C"/>
    <w:rsid w:val="007B0D66"/>
    <w:rsid w:val="007B70B1"/>
    <w:rsid w:val="007C2CC6"/>
    <w:rsid w:val="007E25BC"/>
    <w:rsid w:val="008D1E13"/>
    <w:rsid w:val="008F4B91"/>
    <w:rsid w:val="008F62BC"/>
    <w:rsid w:val="0094492B"/>
    <w:rsid w:val="00950575"/>
    <w:rsid w:val="00963989"/>
    <w:rsid w:val="0097797F"/>
    <w:rsid w:val="00981F23"/>
    <w:rsid w:val="00983B39"/>
    <w:rsid w:val="009A509D"/>
    <w:rsid w:val="009B4750"/>
    <w:rsid w:val="00A01445"/>
    <w:rsid w:val="00A21785"/>
    <w:rsid w:val="00A305CD"/>
    <w:rsid w:val="00A430D0"/>
    <w:rsid w:val="00A45610"/>
    <w:rsid w:val="00A74CA8"/>
    <w:rsid w:val="00AB0EE4"/>
    <w:rsid w:val="00AB50C0"/>
    <w:rsid w:val="00AE79F4"/>
    <w:rsid w:val="00B26773"/>
    <w:rsid w:val="00B41CBA"/>
    <w:rsid w:val="00B57495"/>
    <w:rsid w:val="00B82B99"/>
    <w:rsid w:val="00BA63D5"/>
    <w:rsid w:val="00BC1B73"/>
    <w:rsid w:val="00BD2634"/>
    <w:rsid w:val="00C1057D"/>
    <w:rsid w:val="00C470DD"/>
    <w:rsid w:val="00C56209"/>
    <w:rsid w:val="00C66E22"/>
    <w:rsid w:val="00C966A8"/>
    <w:rsid w:val="00CC0A94"/>
    <w:rsid w:val="00CC4638"/>
    <w:rsid w:val="00D322BB"/>
    <w:rsid w:val="00D37359"/>
    <w:rsid w:val="00D63B40"/>
    <w:rsid w:val="00D711A2"/>
    <w:rsid w:val="00D7306B"/>
    <w:rsid w:val="00D91057"/>
    <w:rsid w:val="00DD0D4E"/>
    <w:rsid w:val="00E52E29"/>
    <w:rsid w:val="00E93F84"/>
    <w:rsid w:val="00EB19BB"/>
    <w:rsid w:val="00ED6680"/>
    <w:rsid w:val="00F64F46"/>
    <w:rsid w:val="00F70D34"/>
    <w:rsid w:val="00F7767F"/>
    <w:rsid w:val="00F80969"/>
    <w:rsid w:val="00F918B6"/>
    <w:rsid w:val="00FA1CCB"/>
    <w:rsid w:val="00FA236B"/>
    <w:rsid w:val="00FF22F3"/>
    <w:rsid w:val="00FF7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82EC"/>
  <w15:chartTrackingRefBased/>
  <w15:docId w15:val="{8CDB0BCC-8CD9-4C56-BAC3-55651E8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81063"/>
    <w:pPr>
      <w:autoSpaceDE w:val="0"/>
      <w:autoSpaceDN w:val="0"/>
      <w:adjustRightInd w:val="0"/>
      <w:spacing w:after="0" w:line="240" w:lineRule="auto"/>
    </w:pPr>
    <w:rPr>
      <w:rFonts w:ascii="Marianne" w:hAnsi="Marianne" w:cs="Marianne"/>
      <w:color w:val="000000"/>
      <w:sz w:val="24"/>
      <w:szCs w:val="24"/>
    </w:rPr>
  </w:style>
  <w:style w:type="paragraph" w:styleId="Paragraphedeliste">
    <w:name w:val="List Paragraph"/>
    <w:basedOn w:val="Normal"/>
    <w:uiPriority w:val="99"/>
    <w:qFormat/>
    <w:rsid w:val="00146796"/>
    <w:pPr>
      <w:ind w:left="720"/>
      <w:contextualSpacing/>
    </w:pPr>
  </w:style>
  <w:style w:type="paragraph" w:styleId="En-tte">
    <w:name w:val="header"/>
    <w:basedOn w:val="Normal"/>
    <w:link w:val="En-tteCar"/>
    <w:uiPriority w:val="99"/>
    <w:unhideWhenUsed/>
    <w:rsid w:val="00044E19"/>
    <w:pPr>
      <w:tabs>
        <w:tab w:val="center" w:pos="4536"/>
        <w:tab w:val="right" w:pos="9072"/>
      </w:tabs>
      <w:spacing w:after="0" w:line="240" w:lineRule="auto"/>
    </w:pPr>
  </w:style>
  <w:style w:type="character" w:customStyle="1" w:styleId="En-tteCar">
    <w:name w:val="En-tête Car"/>
    <w:basedOn w:val="Policepardfaut"/>
    <w:link w:val="En-tte"/>
    <w:uiPriority w:val="99"/>
    <w:rsid w:val="00044E19"/>
  </w:style>
  <w:style w:type="paragraph" w:styleId="Pieddepage">
    <w:name w:val="footer"/>
    <w:basedOn w:val="Normal"/>
    <w:link w:val="PieddepageCar"/>
    <w:uiPriority w:val="99"/>
    <w:unhideWhenUsed/>
    <w:rsid w:val="00044E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E19"/>
  </w:style>
  <w:style w:type="character" w:styleId="Lienhypertexte">
    <w:name w:val="Hyperlink"/>
    <w:basedOn w:val="Policepardfaut"/>
    <w:uiPriority w:val="99"/>
    <w:unhideWhenUsed/>
    <w:rsid w:val="00033A6B"/>
    <w:rPr>
      <w:color w:val="0563C1" w:themeColor="hyperlink"/>
      <w:u w:val="single"/>
    </w:rPr>
  </w:style>
  <w:style w:type="character" w:styleId="Lienhypertextesuivivisit">
    <w:name w:val="FollowedHyperlink"/>
    <w:basedOn w:val="Policepardfaut"/>
    <w:uiPriority w:val="99"/>
    <w:semiHidden/>
    <w:unhideWhenUsed/>
    <w:rsid w:val="004E647F"/>
    <w:rPr>
      <w:color w:val="954F72" w:themeColor="followedHyperlink"/>
      <w:u w:val="single"/>
    </w:rPr>
  </w:style>
  <w:style w:type="paragraph" w:styleId="NormalWeb">
    <w:name w:val="Normal (Web)"/>
    <w:basedOn w:val="Normal"/>
    <w:uiPriority w:val="99"/>
    <w:unhideWhenUsed/>
    <w:rsid w:val="000938F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9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1053</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bertolin</dc:creator>
  <cp:keywords/>
  <dc:description/>
  <cp:lastModifiedBy>bertolin</cp:lastModifiedBy>
  <cp:revision>110</cp:revision>
  <cp:lastPrinted>2024-09-23T09:02:00Z</cp:lastPrinted>
  <dcterms:created xsi:type="dcterms:W3CDTF">2024-02-15T08:15:00Z</dcterms:created>
  <dcterms:modified xsi:type="dcterms:W3CDTF">2025-10-06T10:55:00Z</dcterms:modified>
</cp:coreProperties>
</file>