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9D" w:rsidRDefault="00C53C9D" w:rsidP="00C53C9D">
      <w:pPr>
        <w:rPr>
          <w:rFonts w:ascii="Times New Roman" w:hAnsi="Times New Roman" w:cs="Times New Roman"/>
          <w:b/>
        </w:rPr>
      </w:pPr>
      <w:r w:rsidRPr="006B2FA4">
        <w:rPr>
          <w:rFonts w:ascii="Times New Roman" w:hAnsi="Times New Roman" w:cs="Times New Roman"/>
          <w:u w:val="single"/>
        </w:rPr>
        <w:t>Langue</w:t>
      </w:r>
      <w:r w:rsidRPr="006B2F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</w:t>
      </w:r>
      <w:r w:rsidRPr="006B2FA4">
        <w:rPr>
          <w:rFonts w:ascii="Times New Roman" w:hAnsi="Times New Roman" w:cs="Times New Roman"/>
          <w:b/>
        </w:rPr>
        <w:t>LES PROPOSITIONS SUBORDONNEES CIRCONSTANCIELLES</w:t>
      </w:r>
    </w:p>
    <w:p w:rsidR="00C53C9D" w:rsidRPr="009E4B49" w:rsidRDefault="00C53C9D" w:rsidP="00C53C9D">
      <w:pPr>
        <w:rPr>
          <w:rFonts w:ascii="Times New Roman" w:hAnsi="Times New Roman" w:cs="Times New Roman"/>
          <w:sz w:val="8"/>
          <w:szCs w:val="8"/>
        </w:rPr>
      </w:pPr>
    </w:p>
    <w:p w:rsidR="00C53C9D" w:rsidRDefault="00C53C9D" w:rsidP="00C53C9D">
      <w:pPr>
        <w:spacing w:after="120"/>
        <w:rPr>
          <w:rFonts w:ascii="Times New Roman" w:hAnsi="Times New Roman" w:cs="Times New Roman"/>
          <w:b/>
        </w:rPr>
      </w:pPr>
      <w:r w:rsidRPr="006B2FA4">
        <w:rPr>
          <w:rFonts w:ascii="Times New Roman" w:hAnsi="Times New Roman" w:cs="Times New Roman"/>
          <w:b/>
        </w:rPr>
        <w:t xml:space="preserve">Corpus de phrases extraites du recueil </w:t>
      </w:r>
      <w:r w:rsidRPr="006B2FA4">
        <w:rPr>
          <w:rFonts w:ascii="Times New Roman" w:hAnsi="Times New Roman" w:cs="Times New Roman"/>
          <w:b/>
          <w:i/>
        </w:rPr>
        <w:t>Les Fleurs du Mal</w:t>
      </w:r>
      <w:r w:rsidRPr="006B2FA4">
        <w:rPr>
          <w:rFonts w:ascii="Times New Roman" w:hAnsi="Times New Roman" w:cs="Times New Roman"/>
          <w:b/>
        </w:rPr>
        <w:t>, C. Baudelaire.</w:t>
      </w:r>
    </w:p>
    <w:p w:rsidR="00C53C9D" w:rsidRDefault="00C53C9D" w:rsidP="00C53C9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B2FA4">
        <w:rPr>
          <w:rFonts w:ascii="Times New Roman" w:hAnsi="Times New Roman" w:cs="Times New Roman"/>
          <w:b/>
        </w:rPr>
        <w:t xml:space="preserve">Manipulation </w:t>
      </w:r>
      <w:r>
        <w:rPr>
          <w:rFonts w:ascii="Times New Roman" w:hAnsi="Times New Roman" w:cs="Times New Roman"/>
          <w:b/>
        </w:rPr>
        <w:t>syntaxique :</w:t>
      </w:r>
    </w:p>
    <w:p w:rsidR="00C53C9D" w:rsidRPr="00F552FC" w:rsidRDefault="00C53C9D" w:rsidP="00C53C9D">
      <w:pPr>
        <w:pStyle w:val="Paragraphedeliste"/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C53C9D" w:rsidRPr="006B2FA4" w:rsidRDefault="00C53C9D" w:rsidP="00C53C9D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B2FA4">
        <w:rPr>
          <w:rFonts w:ascii="Times New Roman" w:hAnsi="Times New Roman" w:cs="Times New Roman"/>
        </w:rPr>
        <w:t>Nous mettrons notre orgueil à chanter ses louanges :</w:t>
      </w:r>
      <w:r>
        <w:rPr>
          <w:rFonts w:ascii="Times New Roman" w:hAnsi="Times New Roman" w:cs="Times New Roman"/>
        </w:rPr>
        <w:t xml:space="preserve">  </w:t>
      </w:r>
    </w:p>
    <w:p w:rsidR="00C53C9D" w:rsidRDefault="00C53C9D" w:rsidP="00C53C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B2FA4">
        <w:rPr>
          <w:rFonts w:ascii="Times New Roman" w:hAnsi="Times New Roman" w:cs="Times New Roman"/>
        </w:rPr>
        <w:t>Rien ne vaut la douceur de son autorité</w:t>
      </w:r>
      <w:r>
        <w:rPr>
          <w:rFonts w:ascii="Times New Roman" w:hAnsi="Times New Roman" w:cs="Times New Roman"/>
        </w:rPr>
        <w:t>.</w:t>
      </w:r>
      <w:r w:rsidRPr="006B2FA4">
        <w:rPr>
          <w:rFonts w:ascii="Times New Roman" w:hAnsi="Times New Roman" w:cs="Times New Roman"/>
        </w:rPr>
        <w:t xml:space="preserve"> « Tout entière »</w:t>
      </w:r>
    </w:p>
    <w:p w:rsidR="00C53C9D" w:rsidRPr="009E4B49" w:rsidRDefault="00C53C9D" w:rsidP="00C53C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3C9D" w:rsidRPr="006B2FA4" w:rsidRDefault="00C53C9D" w:rsidP="00C53C9D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B2FA4">
        <w:rPr>
          <w:rFonts w:ascii="Times New Roman" w:hAnsi="Times New Roman" w:cs="Times New Roman"/>
        </w:rPr>
        <w:t>Et nous rentrons gaiement dans le chemin bourbeux,</w:t>
      </w:r>
    </w:p>
    <w:p w:rsidR="00C53C9D" w:rsidRPr="006B2FA4" w:rsidRDefault="00C53C9D" w:rsidP="00C53C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B2FA4">
        <w:rPr>
          <w:rFonts w:ascii="Times New Roman" w:hAnsi="Times New Roman" w:cs="Times New Roman"/>
        </w:rPr>
        <w:t xml:space="preserve">Croyant par de vils pleurs laver toutes nos taches. </w:t>
      </w:r>
      <w:r>
        <w:rPr>
          <w:rFonts w:ascii="Times New Roman" w:hAnsi="Times New Roman" w:cs="Times New Roman"/>
        </w:rPr>
        <w:t xml:space="preserve">  </w:t>
      </w:r>
      <w:r w:rsidRPr="006B2FA4">
        <w:rPr>
          <w:rFonts w:ascii="Times New Roman" w:hAnsi="Times New Roman" w:cs="Times New Roman"/>
        </w:rPr>
        <w:t>« Au lecteur »</w:t>
      </w:r>
      <w:r>
        <w:rPr>
          <w:rFonts w:ascii="Times New Roman" w:hAnsi="Times New Roman" w:cs="Times New Roman"/>
        </w:rPr>
        <w:t xml:space="preserve">  </w:t>
      </w:r>
    </w:p>
    <w:p w:rsidR="00C53C9D" w:rsidRDefault="00C53C9D" w:rsidP="00C53C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3C9D" w:rsidRPr="006B2FA4" w:rsidRDefault="00C53C9D" w:rsidP="00C53C9D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B2FA4">
        <w:rPr>
          <w:rFonts w:ascii="Times New Roman" w:hAnsi="Times New Roman" w:cs="Times New Roman"/>
        </w:rPr>
        <w:t>Pourtant, sous la tutelle invisible d’un Ange,</w:t>
      </w:r>
    </w:p>
    <w:p w:rsidR="00C53C9D" w:rsidRPr="006B2FA4" w:rsidRDefault="00C53C9D" w:rsidP="00C53C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B2FA4">
        <w:rPr>
          <w:rFonts w:ascii="Times New Roman" w:hAnsi="Times New Roman" w:cs="Times New Roman"/>
        </w:rPr>
        <w:t>L’Enfant déshérité s’enivre de soleil […]</w:t>
      </w:r>
      <w:r>
        <w:rPr>
          <w:rFonts w:ascii="Times New Roman" w:hAnsi="Times New Roman" w:cs="Times New Roman"/>
        </w:rPr>
        <w:t>.</w:t>
      </w:r>
      <w:r w:rsidRPr="006B2FA4">
        <w:rPr>
          <w:rFonts w:ascii="Times New Roman" w:hAnsi="Times New Roman" w:cs="Times New Roman"/>
        </w:rPr>
        <w:t xml:space="preserve">   « Bénédiction »</w:t>
      </w:r>
      <w:r>
        <w:rPr>
          <w:rFonts w:ascii="Times New Roman" w:hAnsi="Times New Roman" w:cs="Times New Roman"/>
        </w:rPr>
        <w:t xml:space="preserve">  </w:t>
      </w:r>
    </w:p>
    <w:p w:rsidR="00C53C9D" w:rsidRPr="006B2FA4" w:rsidRDefault="00C53C9D" w:rsidP="00C53C9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C53C9D" w:rsidRPr="006B2FA4" w:rsidRDefault="00C53C9D" w:rsidP="00C53C9D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B2FA4">
        <w:rPr>
          <w:rFonts w:ascii="Times New Roman" w:hAnsi="Times New Roman" w:cs="Times New Roman"/>
        </w:rPr>
        <w:t>Sentant ta bourse à sec autant que ton palais,</w:t>
      </w:r>
      <w:r>
        <w:rPr>
          <w:rFonts w:ascii="Times New Roman" w:hAnsi="Times New Roman" w:cs="Times New Roman"/>
        </w:rPr>
        <w:t xml:space="preserve">   </w:t>
      </w:r>
    </w:p>
    <w:p w:rsidR="00C53C9D" w:rsidRPr="006B2FA4" w:rsidRDefault="00C53C9D" w:rsidP="00C53C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B2FA4">
        <w:rPr>
          <w:rFonts w:ascii="Times New Roman" w:hAnsi="Times New Roman" w:cs="Times New Roman"/>
        </w:rPr>
        <w:t xml:space="preserve">Récolteras-tu l’or des voûtes azurées ? </w:t>
      </w:r>
      <w:r>
        <w:rPr>
          <w:rFonts w:ascii="Times New Roman" w:hAnsi="Times New Roman" w:cs="Times New Roman"/>
        </w:rPr>
        <w:t xml:space="preserve">  </w:t>
      </w:r>
      <w:r w:rsidRPr="006B2FA4">
        <w:rPr>
          <w:rFonts w:ascii="Times New Roman" w:hAnsi="Times New Roman" w:cs="Times New Roman"/>
        </w:rPr>
        <w:t xml:space="preserve"> « La Muse vénale »</w:t>
      </w:r>
    </w:p>
    <w:p w:rsidR="00C53C9D" w:rsidRPr="009E4B49" w:rsidRDefault="00C53C9D" w:rsidP="00C53C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3C9D" w:rsidRPr="006B2FA4" w:rsidRDefault="00C53C9D" w:rsidP="00C53C9D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B2FA4">
        <w:rPr>
          <w:rFonts w:ascii="Times New Roman" w:hAnsi="Times New Roman" w:cs="Times New Roman"/>
        </w:rPr>
        <w:t>Du fond de son réduit sablonneux, le grillon,</w:t>
      </w:r>
    </w:p>
    <w:p w:rsidR="00C53C9D" w:rsidRPr="006B2FA4" w:rsidRDefault="00C53C9D" w:rsidP="00C53C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B2FA4">
        <w:rPr>
          <w:rFonts w:ascii="Times New Roman" w:hAnsi="Times New Roman" w:cs="Times New Roman"/>
        </w:rPr>
        <w:t>Les regardant passer, redouble sa chanson […]</w:t>
      </w:r>
      <w:r>
        <w:rPr>
          <w:rFonts w:ascii="Times New Roman" w:hAnsi="Times New Roman" w:cs="Times New Roman"/>
        </w:rPr>
        <w:t xml:space="preserve">.  </w:t>
      </w:r>
      <w:r w:rsidRPr="006B2FA4">
        <w:rPr>
          <w:rFonts w:ascii="Times New Roman" w:hAnsi="Times New Roman" w:cs="Times New Roman"/>
        </w:rPr>
        <w:t>« Bohémiens en voyage »</w:t>
      </w:r>
      <w:r>
        <w:rPr>
          <w:rFonts w:ascii="Times New Roman" w:hAnsi="Times New Roman" w:cs="Times New Roman"/>
        </w:rPr>
        <w:t xml:space="preserve">  </w:t>
      </w:r>
    </w:p>
    <w:p w:rsidR="00C53C9D" w:rsidRPr="009E4B49" w:rsidRDefault="00C53C9D" w:rsidP="00C53C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3C9D" w:rsidRPr="006B2FA4" w:rsidRDefault="00C53C9D" w:rsidP="00C53C9D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B2FA4">
        <w:rPr>
          <w:rFonts w:ascii="Times New Roman" w:hAnsi="Times New Roman" w:cs="Times New Roman"/>
        </w:rPr>
        <w:t>Je laisse à Gavarni, […]</w:t>
      </w:r>
    </w:p>
    <w:p w:rsidR="00C53C9D" w:rsidRPr="006B2FA4" w:rsidRDefault="00C53C9D" w:rsidP="00C53C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B2FA4">
        <w:rPr>
          <w:rFonts w:ascii="Times New Roman" w:hAnsi="Times New Roman" w:cs="Times New Roman"/>
        </w:rPr>
        <w:t>Son troupeau gazouillant de beautés d’hôpital,</w:t>
      </w:r>
    </w:p>
    <w:p w:rsidR="00C53C9D" w:rsidRPr="006B2FA4" w:rsidRDefault="00C53C9D" w:rsidP="00C53C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B2FA4">
        <w:rPr>
          <w:rFonts w:ascii="Times New Roman" w:hAnsi="Times New Roman" w:cs="Times New Roman"/>
        </w:rPr>
        <w:t>Car je ne puis trouver parmi ces pâles roses</w:t>
      </w:r>
    </w:p>
    <w:p w:rsidR="00C53C9D" w:rsidRPr="006B2FA4" w:rsidRDefault="00C53C9D" w:rsidP="00C53C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B2FA4">
        <w:rPr>
          <w:rFonts w:ascii="Times New Roman" w:hAnsi="Times New Roman" w:cs="Times New Roman"/>
        </w:rPr>
        <w:t>Une fleur qui ressemble à mon rouge idéal.   « L’Idéal »</w:t>
      </w:r>
      <w:r>
        <w:rPr>
          <w:rFonts w:ascii="Times New Roman" w:hAnsi="Times New Roman" w:cs="Times New Roman"/>
        </w:rPr>
        <w:t xml:space="preserve">  </w:t>
      </w:r>
    </w:p>
    <w:p w:rsidR="00C53C9D" w:rsidRPr="009E4B49" w:rsidRDefault="00C53C9D" w:rsidP="00C53C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3C9D" w:rsidRPr="006B2FA4" w:rsidRDefault="00C53C9D" w:rsidP="00C53C9D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B2FA4">
        <w:rPr>
          <w:rFonts w:ascii="Times New Roman" w:hAnsi="Times New Roman" w:cs="Times New Roman"/>
        </w:rPr>
        <w:t>Pour exercer tes dents à ce jeu singulier,</w:t>
      </w:r>
    </w:p>
    <w:p w:rsidR="00C53C9D" w:rsidRDefault="00C53C9D" w:rsidP="00C53C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B2FA4">
        <w:rPr>
          <w:rFonts w:ascii="Times New Roman" w:hAnsi="Times New Roman" w:cs="Times New Roman"/>
        </w:rPr>
        <w:t>Il te faut chaque jour un cœur au râtelier.  « Parfum exotique »</w:t>
      </w:r>
      <w:r>
        <w:rPr>
          <w:rFonts w:ascii="Times New Roman" w:hAnsi="Times New Roman" w:cs="Times New Roman"/>
        </w:rPr>
        <w:t xml:space="preserve"> </w:t>
      </w:r>
    </w:p>
    <w:p w:rsidR="00C53C9D" w:rsidRPr="006B2FA4" w:rsidRDefault="00C53C9D" w:rsidP="00C53C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53C9D" w:rsidRPr="009E4B49" w:rsidRDefault="00C53C9D" w:rsidP="00C53C9D">
      <w:pPr>
        <w:spacing w:after="120"/>
        <w:rPr>
          <w:rFonts w:ascii="Times New Roman" w:hAnsi="Times New Roman" w:cs="Times New Roman"/>
          <w:b/>
          <w:sz w:val="10"/>
          <w:szCs w:val="10"/>
        </w:rPr>
      </w:pPr>
    </w:p>
    <w:p w:rsidR="00C53C9D" w:rsidRDefault="00C53C9D" w:rsidP="00C53C9D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Classez l</w:t>
      </w:r>
      <w:r w:rsidRPr="006B2FA4">
        <w:rPr>
          <w:rFonts w:ascii="Times New Roman" w:hAnsi="Times New Roman" w:cs="Times New Roman"/>
          <w:b/>
        </w:rPr>
        <w:t>es propositions subordonnées circonstancielles</w:t>
      </w:r>
      <w:r>
        <w:rPr>
          <w:rFonts w:ascii="Times New Roman" w:hAnsi="Times New Roman" w:cs="Times New Roman"/>
          <w:b/>
        </w:rPr>
        <w:t xml:space="preserve"> et justifiez votre classement</w:t>
      </w:r>
      <w:bookmarkStart w:id="0" w:name="_GoBack"/>
      <w:bookmarkEnd w:id="0"/>
      <w:r w:rsidRPr="006B2FA4">
        <w:rPr>
          <w:rFonts w:ascii="Times New Roman" w:hAnsi="Times New Roman" w:cs="Times New Roman"/>
          <w:b/>
        </w:rPr>
        <w:t xml:space="preserve"> : </w:t>
      </w:r>
    </w:p>
    <w:p w:rsidR="00C53C9D" w:rsidRPr="00F552FC" w:rsidRDefault="00C53C9D" w:rsidP="00C53C9D">
      <w:pPr>
        <w:pStyle w:val="Paragraphedeliste"/>
        <w:spacing w:after="120"/>
        <w:rPr>
          <w:rFonts w:ascii="Times New Roman" w:hAnsi="Times New Roman" w:cs="Times New Roman"/>
          <w:b/>
          <w:sz w:val="8"/>
          <w:szCs w:val="8"/>
        </w:rPr>
      </w:pPr>
    </w:p>
    <w:p w:rsidR="00C53C9D" w:rsidRPr="004050A6" w:rsidRDefault="00C53C9D" w:rsidP="00C53C9D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050A6">
        <w:rPr>
          <w:rFonts w:ascii="Times New Roman" w:hAnsi="Times New Roman" w:cs="Times New Roman"/>
        </w:rPr>
        <w:t>Le tonnerre et la pluie ont fait un tel ravage,</w:t>
      </w:r>
    </w:p>
    <w:p w:rsidR="00C53C9D" w:rsidRPr="004050A6" w:rsidRDefault="00C53C9D" w:rsidP="00C53C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050A6">
        <w:rPr>
          <w:rFonts w:ascii="Times New Roman" w:hAnsi="Times New Roman" w:cs="Times New Roman"/>
        </w:rPr>
        <w:t>Qu’il reste en mon jardin bien peu de fruits vermeils. « L’Ennemi »</w:t>
      </w:r>
      <w:r>
        <w:rPr>
          <w:rFonts w:ascii="Times New Roman" w:hAnsi="Times New Roman" w:cs="Times New Roman"/>
        </w:rPr>
        <w:t xml:space="preserve"> </w:t>
      </w:r>
    </w:p>
    <w:p w:rsidR="00C53C9D" w:rsidRPr="009E4B49" w:rsidRDefault="00C53C9D" w:rsidP="00C53C9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53C9D" w:rsidRPr="004050A6" w:rsidRDefault="00C53C9D" w:rsidP="00C53C9D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050A6">
        <w:rPr>
          <w:rFonts w:ascii="Times New Roman" w:hAnsi="Times New Roman" w:cs="Times New Roman"/>
        </w:rPr>
        <w:t>Bien qu’on ait du cœur à l’ouvrage,</w:t>
      </w:r>
    </w:p>
    <w:p w:rsidR="00C53C9D" w:rsidRPr="004050A6" w:rsidRDefault="00C53C9D" w:rsidP="00C53C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050A6">
        <w:rPr>
          <w:rFonts w:ascii="Times New Roman" w:hAnsi="Times New Roman" w:cs="Times New Roman"/>
        </w:rPr>
        <w:t>L’Art est</w:t>
      </w:r>
      <w:r>
        <w:rPr>
          <w:rFonts w:ascii="Times New Roman" w:hAnsi="Times New Roman" w:cs="Times New Roman"/>
        </w:rPr>
        <w:t xml:space="preserve"> long et le Temps est court.  « </w:t>
      </w:r>
      <w:r w:rsidRPr="004050A6">
        <w:rPr>
          <w:rFonts w:ascii="Times New Roman" w:hAnsi="Times New Roman" w:cs="Times New Roman"/>
        </w:rPr>
        <w:t>Le Guig</w:t>
      </w:r>
      <w:r>
        <w:rPr>
          <w:rFonts w:ascii="Times New Roman" w:hAnsi="Times New Roman" w:cs="Times New Roman"/>
        </w:rPr>
        <w:t>n</w:t>
      </w:r>
      <w:r w:rsidRPr="004050A6">
        <w:rPr>
          <w:rFonts w:ascii="Times New Roman" w:hAnsi="Times New Roman" w:cs="Times New Roman"/>
        </w:rPr>
        <w:t>on »</w:t>
      </w:r>
      <w:r>
        <w:rPr>
          <w:rFonts w:ascii="Times New Roman" w:hAnsi="Times New Roman" w:cs="Times New Roman"/>
        </w:rPr>
        <w:t xml:space="preserve"> </w:t>
      </w:r>
    </w:p>
    <w:p w:rsidR="00C53C9D" w:rsidRPr="009E4B49" w:rsidRDefault="00C53C9D" w:rsidP="00C53C9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53C9D" w:rsidRPr="004050A6" w:rsidRDefault="00C53C9D" w:rsidP="00C53C9D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050A6">
        <w:rPr>
          <w:rFonts w:ascii="Times New Roman" w:hAnsi="Times New Roman" w:cs="Times New Roman"/>
        </w:rPr>
        <w:t>Chaque fois qu’il poussait un flamboyant soupir,</w:t>
      </w:r>
    </w:p>
    <w:p w:rsidR="00C53C9D" w:rsidRPr="004050A6" w:rsidRDefault="00C53C9D" w:rsidP="00C53C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050A6">
        <w:rPr>
          <w:rFonts w:ascii="Times New Roman" w:hAnsi="Times New Roman" w:cs="Times New Roman"/>
        </w:rPr>
        <w:t>Il inondait de sang</w:t>
      </w:r>
      <w:r>
        <w:rPr>
          <w:rFonts w:ascii="Times New Roman" w:hAnsi="Times New Roman" w:cs="Times New Roman"/>
        </w:rPr>
        <w:t xml:space="preserve"> cette peau couleur d’ambre !  </w:t>
      </w:r>
      <w:r w:rsidRPr="004050A6">
        <w:rPr>
          <w:rFonts w:ascii="Times New Roman" w:hAnsi="Times New Roman" w:cs="Times New Roman"/>
        </w:rPr>
        <w:t>« Les Bijoux »</w:t>
      </w:r>
      <w:r>
        <w:rPr>
          <w:rFonts w:ascii="Times New Roman" w:hAnsi="Times New Roman" w:cs="Times New Roman"/>
        </w:rPr>
        <w:t xml:space="preserve"> </w:t>
      </w:r>
    </w:p>
    <w:p w:rsidR="00C53C9D" w:rsidRPr="009E4B49" w:rsidRDefault="00C53C9D" w:rsidP="00C53C9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53C9D" w:rsidRPr="004050A6" w:rsidRDefault="00C53C9D" w:rsidP="00C53C9D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050A6">
        <w:rPr>
          <w:rFonts w:ascii="Times New Roman" w:hAnsi="Times New Roman" w:cs="Times New Roman"/>
        </w:rPr>
        <w:t>La puanteur était si forte, que sur l’herbe</w:t>
      </w:r>
    </w:p>
    <w:p w:rsidR="00C53C9D" w:rsidRPr="004050A6" w:rsidRDefault="00C53C9D" w:rsidP="00C53C9D">
      <w:pPr>
        <w:spacing w:after="0"/>
        <w:rPr>
          <w:rFonts w:ascii="Times New Roman" w:hAnsi="Times New Roman" w:cs="Times New Roman"/>
        </w:rPr>
      </w:pPr>
      <w:r w:rsidRPr="004050A6">
        <w:rPr>
          <w:rFonts w:ascii="Times New Roman" w:hAnsi="Times New Roman" w:cs="Times New Roman"/>
        </w:rPr>
        <w:tab/>
        <w:t>Vous crûtes vous évanouir.  « Une Charogne »</w:t>
      </w:r>
      <w:r>
        <w:rPr>
          <w:rFonts w:ascii="Times New Roman" w:hAnsi="Times New Roman" w:cs="Times New Roman"/>
        </w:rPr>
        <w:t xml:space="preserve"> </w:t>
      </w:r>
    </w:p>
    <w:p w:rsidR="00C53C9D" w:rsidRPr="009E4B49" w:rsidRDefault="00C53C9D" w:rsidP="00C53C9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53C9D" w:rsidRPr="004050A6" w:rsidRDefault="00C53C9D" w:rsidP="00C53C9D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050A6">
        <w:rPr>
          <w:rFonts w:ascii="Times New Roman" w:hAnsi="Times New Roman" w:cs="Times New Roman"/>
        </w:rPr>
        <w:t>L’</w:t>
      </w:r>
      <w:proofErr w:type="spellStart"/>
      <w:r w:rsidRPr="004050A6">
        <w:rPr>
          <w:rFonts w:ascii="Times New Roman" w:hAnsi="Times New Roman" w:cs="Times New Roman"/>
        </w:rPr>
        <w:t>Erèbe</w:t>
      </w:r>
      <w:proofErr w:type="spellEnd"/>
      <w:r w:rsidRPr="004050A6">
        <w:rPr>
          <w:rFonts w:ascii="Times New Roman" w:hAnsi="Times New Roman" w:cs="Times New Roman"/>
        </w:rPr>
        <w:t xml:space="preserve"> les eût pris pour ses coursiers funèbres,</w:t>
      </w:r>
    </w:p>
    <w:p w:rsidR="00C53C9D" w:rsidRPr="004050A6" w:rsidRDefault="00C53C9D" w:rsidP="00C53C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050A6">
        <w:rPr>
          <w:rFonts w:ascii="Times New Roman" w:hAnsi="Times New Roman" w:cs="Times New Roman"/>
        </w:rPr>
        <w:t>S’ils pouvaient au servage incl</w:t>
      </w:r>
      <w:r>
        <w:rPr>
          <w:rFonts w:ascii="Times New Roman" w:hAnsi="Times New Roman" w:cs="Times New Roman"/>
        </w:rPr>
        <w:t xml:space="preserve">iner leur fierté.   « Les Chats »  </w:t>
      </w:r>
    </w:p>
    <w:p w:rsidR="00C53C9D" w:rsidRPr="009E4B49" w:rsidRDefault="00C53C9D" w:rsidP="00C53C9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53C9D" w:rsidRPr="00AE7D9A" w:rsidRDefault="00C53C9D" w:rsidP="00C53C9D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E7D9A">
        <w:rPr>
          <w:rFonts w:ascii="Times New Roman" w:hAnsi="Times New Roman" w:cs="Times New Roman"/>
        </w:rPr>
        <w:t xml:space="preserve">Elle pleure, insensé, parce qu’elle a vécu ! </w:t>
      </w:r>
      <w:r>
        <w:rPr>
          <w:rFonts w:ascii="Times New Roman" w:hAnsi="Times New Roman" w:cs="Times New Roman"/>
        </w:rPr>
        <w:t xml:space="preserve"> </w:t>
      </w:r>
      <w:r w:rsidRPr="00AE7D9A">
        <w:rPr>
          <w:rFonts w:ascii="Times New Roman" w:hAnsi="Times New Roman" w:cs="Times New Roman"/>
        </w:rPr>
        <w:t>« Le Masque »</w:t>
      </w:r>
      <w:r>
        <w:rPr>
          <w:rFonts w:ascii="Times New Roman" w:hAnsi="Times New Roman" w:cs="Times New Roman"/>
        </w:rPr>
        <w:t xml:space="preserve"> </w:t>
      </w:r>
    </w:p>
    <w:p w:rsidR="00C53C9D" w:rsidRPr="009E4B49" w:rsidRDefault="00C53C9D" w:rsidP="00C53C9D">
      <w:pPr>
        <w:pStyle w:val="Paragraphedeliste"/>
        <w:spacing w:after="0"/>
        <w:rPr>
          <w:rFonts w:ascii="Times New Roman" w:hAnsi="Times New Roman" w:cs="Times New Roman"/>
          <w:sz w:val="18"/>
          <w:szCs w:val="18"/>
        </w:rPr>
      </w:pPr>
    </w:p>
    <w:p w:rsidR="00C53C9D" w:rsidRDefault="00C53C9D" w:rsidP="00C53C9D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En toi je tomberai, végétale ambroisie,</w:t>
      </w:r>
    </w:p>
    <w:p w:rsidR="00C53C9D" w:rsidRDefault="00C53C9D" w:rsidP="00C53C9D">
      <w:pPr>
        <w:pStyle w:val="Paragraphedeliste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Grain précieux jeté par l’éternel Semeur,</w:t>
      </w:r>
    </w:p>
    <w:p w:rsidR="00C53C9D" w:rsidRDefault="00C53C9D" w:rsidP="00C53C9D">
      <w:pPr>
        <w:pStyle w:val="Paragraphedeliste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que de notre amour naisse la poésie […].   « L’Âme du vin » </w:t>
      </w:r>
    </w:p>
    <w:p w:rsidR="00C53C9D" w:rsidRPr="00F552FC" w:rsidRDefault="00C53C9D" w:rsidP="00C53C9D">
      <w:pPr>
        <w:pStyle w:val="Paragraphedeliste"/>
        <w:spacing w:after="0"/>
        <w:rPr>
          <w:rFonts w:ascii="Times New Roman" w:hAnsi="Times New Roman" w:cs="Times New Roman"/>
          <w:sz w:val="18"/>
          <w:szCs w:val="18"/>
        </w:rPr>
      </w:pPr>
    </w:p>
    <w:p w:rsidR="00C53C9D" w:rsidRDefault="00C53C9D" w:rsidP="00C53C9D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B2FA4">
        <w:rPr>
          <w:rFonts w:ascii="Times New Roman" w:hAnsi="Times New Roman" w:cs="Times New Roman"/>
        </w:rPr>
        <w:t>Même quand elle marche on croirait qu’elle danse</w:t>
      </w:r>
      <w:r>
        <w:rPr>
          <w:rFonts w:ascii="Times New Roman" w:hAnsi="Times New Roman" w:cs="Times New Roman"/>
        </w:rPr>
        <w:t xml:space="preserve">.  </w:t>
      </w:r>
      <w:r w:rsidRPr="006B2FA4">
        <w:rPr>
          <w:rFonts w:ascii="Times New Roman" w:hAnsi="Times New Roman" w:cs="Times New Roman"/>
        </w:rPr>
        <w:t xml:space="preserve">« Sed non </w:t>
      </w:r>
      <w:proofErr w:type="spellStart"/>
      <w:r w:rsidRPr="006B2FA4">
        <w:rPr>
          <w:rFonts w:ascii="Times New Roman" w:hAnsi="Times New Roman" w:cs="Times New Roman"/>
        </w:rPr>
        <w:t>satiata</w:t>
      </w:r>
      <w:proofErr w:type="spellEnd"/>
      <w:r w:rsidRPr="006B2FA4">
        <w:rPr>
          <w:rFonts w:ascii="Times New Roman" w:hAnsi="Times New Roman" w:cs="Times New Roman"/>
        </w:rPr>
        <w:t> »</w:t>
      </w:r>
      <w:r>
        <w:rPr>
          <w:rFonts w:ascii="Times New Roman" w:hAnsi="Times New Roman" w:cs="Times New Roman"/>
        </w:rPr>
        <w:t xml:space="preserve">  </w:t>
      </w:r>
    </w:p>
    <w:p w:rsidR="00C53C9D" w:rsidRDefault="00C53C9D" w:rsidP="00C53C9D">
      <w:pPr>
        <w:spacing w:after="0"/>
        <w:ind w:left="360"/>
        <w:rPr>
          <w:rFonts w:ascii="Times New Roman" w:hAnsi="Times New Roman" w:cs="Times New Roman"/>
        </w:rPr>
      </w:pPr>
    </w:p>
    <w:p w:rsidR="00C53C9D" w:rsidRDefault="00C53C9D" w:rsidP="00C53C9D">
      <w:pPr>
        <w:spacing w:after="0"/>
        <w:ind w:left="360"/>
        <w:rPr>
          <w:rFonts w:ascii="Times New Roman" w:hAnsi="Times New Roman" w:cs="Times New Roman"/>
        </w:rPr>
      </w:pPr>
    </w:p>
    <w:p w:rsidR="00C53C9D" w:rsidRDefault="00C53C9D" w:rsidP="00C53C9D">
      <w:pPr>
        <w:spacing w:after="0"/>
        <w:ind w:left="360"/>
        <w:rPr>
          <w:rFonts w:ascii="Times New Roman" w:hAnsi="Times New Roman" w:cs="Times New Roman"/>
        </w:rPr>
      </w:pPr>
    </w:p>
    <w:p w:rsidR="00B17EFC" w:rsidRDefault="00C53C9D"/>
    <w:sectPr w:rsidR="00B17EFC" w:rsidSect="00C53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20903"/>
    <w:multiLevelType w:val="hybridMultilevel"/>
    <w:tmpl w:val="BE96F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F718E"/>
    <w:multiLevelType w:val="hybridMultilevel"/>
    <w:tmpl w:val="122C9DBC"/>
    <w:lvl w:ilvl="0" w:tplc="79368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4280D"/>
    <w:multiLevelType w:val="hybridMultilevel"/>
    <w:tmpl w:val="D3364E78"/>
    <w:lvl w:ilvl="0" w:tplc="202EC4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9D"/>
    <w:rsid w:val="00927C5A"/>
    <w:rsid w:val="00C53C9D"/>
    <w:rsid w:val="00D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F2CFA-7454-49A1-9CED-95EB423C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9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3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 CLAUDE GLAIVE</dc:creator>
  <cp:keywords/>
  <dc:description/>
  <cp:lastModifiedBy>SCP CLAUDE GLAIVE</cp:lastModifiedBy>
  <cp:revision>1</cp:revision>
  <dcterms:created xsi:type="dcterms:W3CDTF">2019-12-06T13:46:00Z</dcterms:created>
  <dcterms:modified xsi:type="dcterms:W3CDTF">2019-12-06T13:47:00Z</dcterms:modified>
</cp:coreProperties>
</file>